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1Light-Accent51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4"/>
        <w:gridCol w:w="1942"/>
      </w:tblGrid>
      <w:tr w:rsidR="00414D17" w:rsidRPr="00783EDB" w14:paraId="104215D1" w14:textId="77777777" w:rsidTr="00DA0D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none" w:sz="0" w:space="0" w:color="auto"/>
            </w:tcBorders>
            <w:shd w:val="clear" w:color="auto" w:fill="BDD6EE"/>
            <w:vAlign w:val="center"/>
          </w:tcPr>
          <w:p w14:paraId="56291051" w14:textId="0C511D6D" w:rsidR="00414D17" w:rsidRPr="003C05CA" w:rsidRDefault="00414D17" w:rsidP="00222FBC">
            <w:pPr>
              <w:autoSpaceDE w:val="0"/>
              <w:autoSpaceDN w:val="0"/>
              <w:bidi/>
              <w:adjustRightInd w:val="0"/>
              <w:rPr>
                <w:rFonts w:cs="B Mitra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3C05CA">
              <w:rPr>
                <w:rFonts w:cs="B Mitra" w:hint="cs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  <w:t>شاخص 4</w:t>
            </w:r>
            <w:r w:rsidR="009F5DDF">
              <w:rPr>
                <w:rFonts w:cs="B Mitra" w:hint="cs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  <w:t xml:space="preserve"> </w:t>
            </w:r>
            <w:bookmarkStart w:id="0" w:name="_GoBack"/>
            <w:bookmarkEnd w:id="0"/>
            <w:r w:rsidRPr="003C05CA">
              <w:rPr>
                <w:rFonts w:cs="B Mitra" w:hint="cs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  <w:t>:</w:t>
            </w:r>
            <w:r w:rsidRPr="003C05CA">
              <w:rPr>
                <w:rFonts w:cs="B Mitra"/>
                <w:b w:val="0"/>
                <w:bCs/>
                <w:color w:val="000000" w:themeColor="text1"/>
                <w:sz w:val="26"/>
                <w:szCs w:val="26"/>
                <w:lang w:bidi="fa-IR"/>
              </w:rPr>
              <w:t xml:space="preserve"> </w:t>
            </w:r>
            <w:r w:rsidRPr="003C05CA">
              <w:rPr>
                <w:rFonts w:cs="B Mitra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  <w:t>رضا</w:t>
            </w:r>
            <w:r w:rsidRPr="003C05CA">
              <w:rPr>
                <w:rFonts w:cs="B Mitra" w:hint="cs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  <w:t>ی</w:t>
            </w:r>
            <w:r w:rsidRPr="003C05CA">
              <w:rPr>
                <w:rFonts w:cs="B Mitra" w:hint="eastAsia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  <w:t>تمند</w:t>
            </w:r>
            <w:r w:rsidRPr="003C05CA">
              <w:rPr>
                <w:rFonts w:cs="B Mitra" w:hint="cs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  <w:t>ی</w:t>
            </w:r>
            <w:r w:rsidRPr="003C05CA">
              <w:rPr>
                <w:rFonts w:cs="B Mitra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  <w:t xml:space="preserve"> مردم از خدمات</w:t>
            </w:r>
          </w:p>
        </w:tc>
        <w:tc>
          <w:tcPr>
            <w:tcW w:w="0" w:type="auto"/>
            <w:tcBorders>
              <w:bottom w:val="none" w:sz="0" w:space="0" w:color="auto"/>
            </w:tcBorders>
            <w:shd w:val="clear" w:color="auto" w:fill="BDD6EE"/>
            <w:vAlign w:val="center"/>
          </w:tcPr>
          <w:p w14:paraId="0063D07E" w14:textId="21D329C6" w:rsidR="00414D17" w:rsidRPr="003C05CA" w:rsidRDefault="00414D17" w:rsidP="00222FBC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3C05CA">
              <w:rPr>
                <w:rFonts w:cs="B Mitra" w:hint="cs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  <w:t xml:space="preserve">تعداد سنجه: </w:t>
            </w:r>
            <w:r w:rsidR="00F34F43">
              <w:rPr>
                <w:rFonts w:cs="B Mitra" w:hint="cs"/>
                <w:b w:val="0"/>
                <w:bCs/>
                <w:color w:val="000000" w:themeColor="text1"/>
                <w:sz w:val="26"/>
                <w:szCs w:val="26"/>
                <w:rtl/>
                <w:lang w:bidi="fa-IR"/>
              </w:rPr>
              <w:t>4</w:t>
            </w:r>
          </w:p>
        </w:tc>
      </w:tr>
      <w:tr w:rsidR="00414D17" w:rsidRPr="00783EDB" w14:paraId="63109B4D" w14:textId="77777777" w:rsidTr="00DA0DB4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Align w:val="center"/>
          </w:tcPr>
          <w:p w14:paraId="524BB490" w14:textId="77777777" w:rsidR="00414D17" w:rsidRDefault="00414D17" w:rsidP="00222FBC">
            <w:pPr>
              <w:bidi/>
              <w:jc w:val="lowKashida"/>
              <w:rPr>
                <w:rFonts w:cs="B Mitra"/>
                <w:b w:val="0"/>
                <w:bCs/>
                <w:sz w:val="26"/>
                <w:szCs w:val="26"/>
                <w:rtl/>
                <w:lang w:bidi="fa-IR"/>
              </w:rPr>
            </w:pPr>
            <w:r w:rsidRPr="00716DAC">
              <w:rPr>
                <w:rFonts w:cs="B Mitra" w:hint="cs"/>
                <w:sz w:val="26"/>
                <w:szCs w:val="26"/>
                <w:rtl/>
              </w:rPr>
              <w:t xml:space="preserve">تعریف و هدف شاخص: </w:t>
            </w:r>
          </w:p>
          <w:p w14:paraId="3D5AE504" w14:textId="77777777" w:rsidR="00414D17" w:rsidRPr="00716DAC" w:rsidRDefault="00414D17" w:rsidP="00222FBC">
            <w:pPr>
              <w:bidi/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187685">
              <w:rPr>
                <w:rFonts w:cs="B Mitra"/>
                <w:b w:val="0"/>
                <w:sz w:val="26"/>
                <w:szCs w:val="26"/>
                <w:rtl/>
              </w:rPr>
              <w:t>میزان رضایت خدمت</w:t>
            </w:r>
            <w:r w:rsidRPr="00187685">
              <w:rPr>
                <w:rFonts w:cs="B Mitra" w:hint="cs"/>
                <w:b w:val="0"/>
                <w:sz w:val="26"/>
                <w:szCs w:val="26"/>
                <w:rtl/>
              </w:rPr>
              <w:t>‏</w:t>
            </w:r>
            <w:r w:rsidRPr="00187685">
              <w:rPr>
                <w:rFonts w:cs="B Mitra"/>
                <w:b w:val="0"/>
                <w:sz w:val="26"/>
                <w:szCs w:val="26"/>
                <w:rtl/>
              </w:rPr>
              <w:t xml:space="preserve">گیرندگان از خدمات دستگاه اجرایی و کارکنان دولت، ملاک این شاخص است که بر اساس </w:t>
            </w:r>
            <w:r w:rsidRPr="00187685">
              <w:rPr>
                <w:rFonts w:cs="B Mitra" w:hint="cs"/>
                <w:b w:val="0"/>
                <w:sz w:val="26"/>
                <w:szCs w:val="26"/>
                <w:rtl/>
              </w:rPr>
              <w:t>نظرات</w:t>
            </w:r>
            <w:r w:rsidRPr="00187685">
              <w:rPr>
                <w:rFonts w:cs="B Mitra"/>
                <w:b w:val="0"/>
                <w:sz w:val="26"/>
                <w:szCs w:val="26"/>
                <w:rtl/>
              </w:rPr>
              <w:t xml:space="preserve"> ثبت شده در سامانه ملی مدیریت خدمات (زیرسامانه راهبری میزخدمت) سازمان اداری و استخدامی کشور و سامانه </w:t>
            </w:r>
            <w:r w:rsidRPr="00187685">
              <w:rPr>
                <w:rFonts w:cs="B Mitra" w:hint="cs"/>
                <w:b w:val="0"/>
                <w:sz w:val="26"/>
                <w:szCs w:val="26"/>
                <w:rtl/>
              </w:rPr>
              <w:t>سنجش رضایت مردم از کارکنان دولت</w:t>
            </w:r>
            <w:r w:rsidRPr="00187685">
              <w:rPr>
                <w:rFonts w:cs="B Mitra"/>
                <w:b w:val="0"/>
                <w:sz w:val="26"/>
                <w:szCs w:val="26"/>
                <w:rtl/>
              </w:rPr>
              <w:t>، محاسبه می‏گردد.</w:t>
            </w:r>
          </w:p>
        </w:tc>
      </w:tr>
      <w:tr w:rsidR="00414D17" w:rsidRPr="00783EDB" w14:paraId="27E670BC" w14:textId="77777777" w:rsidTr="00DA0DB4">
        <w:trPr>
          <w:trHeight w:val="8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C5E0B3"/>
            <w:vAlign w:val="center"/>
          </w:tcPr>
          <w:p w14:paraId="0F22B271" w14:textId="77777777" w:rsidR="00414D17" w:rsidRPr="003C05CA" w:rsidRDefault="00414D17" w:rsidP="00222FBC">
            <w:pPr>
              <w:bidi/>
              <w:rPr>
                <w:rFonts w:cs="B Mitra"/>
                <w:bCs/>
                <w:sz w:val="24"/>
                <w:szCs w:val="24"/>
                <w:rtl/>
                <w:lang w:bidi="fa-IR"/>
              </w:rPr>
            </w:pPr>
            <w:r w:rsidRPr="003C05CA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 xml:space="preserve">سنجه 1: </w:t>
            </w:r>
            <w:r w:rsidRPr="003C05CA">
              <w:rPr>
                <w:rFonts w:cs="B Mitra"/>
                <w:bCs/>
                <w:sz w:val="24"/>
                <w:szCs w:val="24"/>
                <w:rtl/>
                <w:lang w:bidi="fa-IR"/>
              </w:rPr>
              <w:t>م</w:t>
            </w:r>
            <w:r w:rsidRPr="003C05CA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ی</w:t>
            </w:r>
            <w:r w:rsidRPr="003C05CA">
              <w:rPr>
                <w:rFonts w:cs="B Mitra" w:hint="eastAsia"/>
                <w:bCs/>
                <w:sz w:val="24"/>
                <w:szCs w:val="24"/>
                <w:rtl/>
                <w:lang w:bidi="fa-IR"/>
              </w:rPr>
              <w:t>زان</w:t>
            </w:r>
            <w:r w:rsidRPr="003C05CA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رضا</w:t>
            </w:r>
            <w:r w:rsidRPr="003C05CA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ی</w:t>
            </w:r>
            <w:r w:rsidRPr="003C05CA">
              <w:rPr>
                <w:rFonts w:cs="B Mitra" w:hint="eastAsia"/>
                <w:bCs/>
                <w:sz w:val="24"/>
                <w:szCs w:val="24"/>
                <w:rtl/>
                <w:lang w:bidi="fa-IR"/>
              </w:rPr>
              <w:t>ت</w:t>
            </w:r>
            <w:r w:rsidRPr="003C05CA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مردم از خدمات </w:t>
            </w:r>
            <w:r w:rsidRPr="003C05CA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(</w:t>
            </w:r>
            <w:r w:rsidRPr="003C05CA">
              <w:rPr>
                <w:rFonts w:cs="B Mitra"/>
                <w:bCs/>
                <w:sz w:val="24"/>
                <w:szCs w:val="24"/>
                <w:rtl/>
                <w:lang w:bidi="fa-IR"/>
              </w:rPr>
              <w:t>ثبت شده در سامانه مل</w:t>
            </w:r>
            <w:r w:rsidRPr="003C05CA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ی</w:t>
            </w:r>
            <w:r w:rsidRPr="003C05CA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خدمات</w:t>
            </w:r>
            <w:r w:rsidRPr="003C05CA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0" w:type="auto"/>
            <w:shd w:val="clear" w:color="auto" w:fill="C5E0B3"/>
            <w:vAlign w:val="center"/>
          </w:tcPr>
          <w:p w14:paraId="412447E2" w14:textId="469474DE" w:rsidR="00414D17" w:rsidRPr="000E6923" w:rsidRDefault="00414D17" w:rsidP="00222FBC">
            <w:pPr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 w:val="0"/>
                <w:sz w:val="26"/>
                <w:szCs w:val="26"/>
                <w:rtl/>
              </w:rPr>
            </w:pPr>
            <w:r w:rsidRPr="000E6923">
              <w:rPr>
                <w:rFonts w:cs="B Mitra" w:hint="cs"/>
                <w:b/>
                <w:sz w:val="26"/>
                <w:szCs w:val="26"/>
                <w:rtl/>
              </w:rPr>
              <w:t xml:space="preserve">وزن از 100: </w:t>
            </w:r>
            <w:r w:rsidR="00DA0DB4">
              <w:rPr>
                <w:rFonts w:cs="B Mitra" w:hint="cs"/>
                <w:b/>
                <w:sz w:val="26"/>
                <w:szCs w:val="26"/>
                <w:rtl/>
              </w:rPr>
              <w:t>30</w:t>
            </w:r>
          </w:p>
        </w:tc>
      </w:tr>
      <w:tr w:rsidR="00414D17" w:rsidRPr="00783EDB" w14:paraId="1627BDCA" w14:textId="77777777" w:rsidTr="00DA0DB4">
        <w:trPr>
          <w:trHeight w:val="7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shd w:val="clear" w:color="auto" w:fill="auto"/>
            <w:vAlign w:val="center"/>
          </w:tcPr>
          <w:p w14:paraId="4E7FA8A6" w14:textId="77777777" w:rsidR="00414D17" w:rsidRPr="00716DAC" w:rsidRDefault="00414D17" w:rsidP="00222FBC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716DAC">
              <w:rPr>
                <w:rFonts w:cs="B Mitra" w:hint="cs"/>
                <w:sz w:val="24"/>
                <w:szCs w:val="24"/>
                <w:rtl/>
              </w:rPr>
              <w:t xml:space="preserve">نحوه ارزیابی و فرمول سنجش: </w:t>
            </w:r>
          </w:p>
          <w:p w14:paraId="1275C5AB" w14:textId="77777777" w:rsidR="00414D17" w:rsidRPr="00D713CE" w:rsidRDefault="00414D17" w:rsidP="00222FBC">
            <w:pPr>
              <w:autoSpaceDE w:val="0"/>
              <w:autoSpaceDN w:val="0"/>
              <w:bidi/>
              <w:adjustRightInd w:val="0"/>
              <w:rPr>
                <w:rFonts w:cs="B Mitra"/>
                <w:b w:val="0"/>
                <w:bCs/>
                <w:sz w:val="26"/>
                <w:szCs w:val="26"/>
              </w:rPr>
            </w:pP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نتایج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نظرسنجی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مردمی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ثبت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شده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در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سامانه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ملی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مدیریت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خدمات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>
              <w:rPr>
                <w:rFonts w:cs="B Mitra" w:hint="cs"/>
                <w:b w:val="0"/>
                <w:sz w:val="26"/>
                <w:szCs w:val="26"/>
                <w:rtl/>
              </w:rPr>
              <w:t>(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زیرسامانه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راهبری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میزخدمت</w:t>
            </w:r>
            <w:r>
              <w:rPr>
                <w:rFonts w:cs="B Mitra" w:hint="cs"/>
                <w:b w:val="0"/>
                <w:sz w:val="26"/>
                <w:szCs w:val="26"/>
                <w:rtl/>
              </w:rPr>
              <w:t>)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ملاک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محاسبه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امتیاز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این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سنجه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است</w:t>
            </w:r>
            <w:r w:rsidRPr="00D713CE">
              <w:rPr>
                <w:rFonts w:cs="B Mitra"/>
                <w:b w:val="0"/>
                <w:sz w:val="26"/>
                <w:szCs w:val="26"/>
              </w:rPr>
              <w:t>.</w:t>
            </w:r>
          </w:p>
          <w:p w14:paraId="4B2CF109" w14:textId="77777777" w:rsidR="00414D17" w:rsidRPr="00783EDB" w:rsidRDefault="00414D17" w:rsidP="00222FBC">
            <w:pPr>
              <w:bidi/>
              <w:jc w:val="lowKashida"/>
              <w:rPr>
                <w:rFonts w:cs="B Mitra"/>
                <w:b w:val="0"/>
                <w:bCs/>
                <w:sz w:val="26"/>
                <w:szCs w:val="26"/>
                <w:rtl/>
              </w:rPr>
            </w:pP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عدم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مصداق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: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صرفا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برای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دستگاه</w:t>
            </w:r>
            <w:r>
              <w:rPr>
                <w:rFonts w:cs="B Mitra"/>
                <w:b w:val="0"/>
                <w:sz w:val="26"/>
                <w:szCs w:val="26"/>
                <w:rtl/>
              </w:rPr>
              <w:softHyphen/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هایی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لحاظ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خواهد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شد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که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تمام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خدماتشان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از</w:t>
            </w:r>
            <w:r w:rsidRPr="00D713C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نوع</w:t>
            </w:r>
            <w:r>
              <w:rPr>
                <w:rFonts w:cs="B Mitra" w:hint="cs"/>
                <w:b w:val="0"/>
                <w:sz w:val="26"/>
                <w:szCs w:val="26"/>
                <w:rtl/>
              </w:rPr>
              <w:t xml:space="preserve"> </w:t>
            </w:r>
            <w:r w:rsidRPr="00D713CE">
              <w:rPr>
                <w:rFonts w:cs="B Mitra"/>
                <w:b w:val="0"/>
                <w:sz w:val="26"/>
                <w:szCs w:val="26"/>
              </w:rPr>
              <w:t xml:space="preserve"> </w:t>
            </w:r>
            <w:r>
              <w:rPr>
                <w:rFonts w:cs="B Mitra"/>
                <w:b w:val="0"/>
                <w:sz w:val="26"/>
                <w:szCs w:val="26"/>
                <w:lang w:bidi="fa-IR"/>
              </w:rPr>
              <w:t>G2G</w:t>
            </w:r>
            <w:r w:rsidRPr="00D713CE">
              <w:rPr>
                <w:rFonts w:cs="B Mitra" w:hint="cs"/>
                <w:b w:val="0"/>
                <w:sz w:val="26"/>
                <w:szCs w:val="26"/>
                <w:rtl/>
              </w:rPr>
              <w:t>است</w:t>
            </w:r>
            <w:r w:rsidRPr="00D713CE">
              <w:rPr>
                <w:rFonts w:cs="B Mitra"/>
                <w:b w:val="0"/>
                <w:sz w:val="26"/>
                <w:szCs w:val="26"/>
              </w:rPr>
              <w:t>.</w:t>
            </w:r>
          </w:p>
        </w:tc>
      </w:tr>
      <w:tr w:rsidR="00414D17" w:rsidRPr="00783EDB" w14:paraId="13E025DD" w14:textId="77777777" w:rsidTr="00DA0DB4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shd w:val="clear" w:color="auto" w:fill="auto"/>
            <w:vAlign w:val="center"/>
          </w:tcPr>
          <w:p w14:paraId="0DA8A7DB" w14:textId="77777777" w:rsidR="00414D17" w:rsidRDefault="00414D17" w:rsidP="00222FBC">
            <w:pPr>
              <w:bidi/>
              <w:jc w:val="lowKashida"/>
              <w:rPr>
                <w:rFonts w:cs="B Mitra"/>
                <w:sz w:val="26"/>
                <w:szCs w:val="26"/>
                <w:rtl/>
              </w:rPr>
            </w:pPr>
            <w:r w:rsidRPr="007D28D4">
              <w:rPr>
                <w:rFonts w:cs="B Mitra" w:hint="cs"/>
                <w:sz w:val="24"/>
                <w:szCs w:val="24"/>
                <w:rtl/>
              </w:rPr>
              <w:t>مستندات قابل قبول(مستندات قابل ارائه توسط دستگاه):</w:t>
            </w:r>
          </w:p>
          <w:p w14:paraId="1A3C3C40" w14:textId="77777777" w:rsidR="00414D17" w:rsidRPr="00783EDB" w:rsidRDefault="00414D17" w:rsidP="00222FBC">
            <w:pPr>
              <w:bidi/>
              <w:jc w:val="lowKashida"/>
              <w:rPr>
                <w:rFonts w:cs="B Mitra"/>
                <w:b w:val="0"/>
                <w:bCs/>
                <w:sz w:val="26"/>
                <w:szCs w:val="26"/>
                <w:rtl/>
              </w:rPr>
            </w:pPr>
            <w:r w:rsidRPr="003B2D7E">
              <w:rPr>
                <w:rFonts w:cs="B Mitra" w:hint="cs"/>
                <w:b w:val="0"/>
                <w:sz w:val="26"/>
                <w:szCs w:val="26"/>
                <w:rtl/>
              </w:rPr>
              <w:t>نیازی</w:t>
            </w:r>
            <w:r w:rsidRPr="003B2D7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3B2D7E">
              <w:rPr>
                <w:rFonts w:cs="B Mitra" w:hint="cs"/>
                <w:b w:val="0"/>
                <w:sz w:val="26"/>
                <w:szCs w:val="26"/>
                <w:rtl/>
              </w:rPr>
              <w:t>به</w:t>
            </w:r>
            <w:r w:rsidRPr="003B2D7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3B2D7E">
              <w:rPr>
                <w:rFonts w:cs="B Mitra" w:hint="cs"/>
                <w:b w:val="0"/>
                <w:sz w:val="26"/>
                <w:szCs w:val="26"/>
                <w:rtl/>
              </w:rPr>
              <w:t>بارگذاری</w:t>
            </w:r>
            <w:r w:rsidRPr="003B2D7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3B2D7E">
              <w:rPr>
                <w:rFonts w:cs="B Mitra" w:hint="cs"/>
                <w:b w:val="0"/>
                <w:sz w:val="26"/>
                <w:szCs w:val="26"/>
                <w:rtl/>
              </w:rPr>
              <w:t>مستندات</w:t>
            </w:r>
            <w:r w:rsidRPr="003B2D7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3B2D7E">
              <w:rPr>
                <w:rFonts w:cs="B Mitra" w:hint="cs"/>
                <w:b w:val="0"/>
                <w:sz w:val="26"/>
                <w:szCs w:val="26"/>
                <w:rtl/>
              </w:rPr>
              <w:t>در</w:t>
            </w:r>
            <w:r w:rsidRPr="003B2D7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3B2D7E">
              <w:rPr>
                <w:rFonts w:cs="B Mitra" w:hint="cs"/>
                <w:b w:val="0"/>
                <w:sz w:val="26"/>
                <w:szCs w:val="26"/>
                <w:rtl/>
              </w:rPr>
              <w:t>سامانه</w:t>
            </w:r>
            <w:r w:rsidRPr="003B2D7E">
              <w:rPr>
                <w:rFonts w:cs="B Mitra"/>
                <w:b w:val="0"/>
                <w:sz w:val="26"/>
                <w:szCs w:val="26"/>
                <w:rtl/>
              </w:rPr>
              <w:t xml:space="preserve"> </w:t>
            </w:r>
            <w:r w:rsidRPr="003B2D7E">
              <w:rPr>
                <w:rFonts w:cs="B Mitra" w:hint="cs"/>
                <w:b w:val="0"/>
                <w:sz w:val="26"/>
                <w:szCs w:val="26"/>
                <w:rtl/>
              </w:rPr>
              <w:t>نمی</w:t>
            </w:r>
            <w:r w:rsidRPr="003B2D7E">
              <w:rPr>
                <w:rFonts w:cs="B Mitra"/>
                <w:b w:val="0"/>
                <w:sz w:val="26"/>
                <w:szCs w:val="26"/>
                <w:rtl/>
              </w:rPr>
              <w:softHyphen/>
            </w:r>
            <w:r w:rsidRPr="003B2D7E">
              <w:rPr>
                <w:rFonts w:cs="B Mitra" w:hint="cs"/>
                <w:b w:val="0"/>
                <w:sz w:val="26"/>
                <w:szCs w:val="26"/>
                <w:rtl/>
              </w:rPr>
              <w:t>باشد</w:t>
            </w:r>
            <w:r w:rsidRPr="003B2D7E">
              <w:rPr>
                <w:rFonts w:cs="B Mitra"/>
                <w:b w:val="0"/>
                <w:sz w:val="26"/>
                <w:szCs w:val="26"/>
              </w:rPr>
              <w:t>.</w:t>
            </w:r>
          </w:p>
        </w:tc>
      </w:tr>
      <w:tr w:rsidR="00414D17" w:rsidRPr="00783EDB" w14:paraId="58D44631" w14:textId="77777777" w:rsidTr="00DA0DB4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shd w:val="clear" w:color="auto" w:fill="auto"/>
            <w:vAlign w:val="center"/>
          </w:tcPr>
          <w:p w14:paraId="1919551F" w14:textId="77777777" w:rsidR="00414D17" w:rsidRPr="00716DAC" w:rsidRDefault="00414D17" w:rsidP="00222FBC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716DAC">
              <w:rPr>
                <w:rFonts w:cs="B Mitra" w:hint="cs"/>
                <w:sz w:val="24"/>
                <w:szCs w:val="24"/>
                <w:rtl/>
              </w:rPr>
              <w:t xml:space="preserve">واحد متولی ارزیابی کننده: </w:t>
            </w:r>
          </w:p>
          <w:p w14:paraId="7BE344D3" w14:textId="77777777" w:rsidR="00414D17" w:rsidRPr="000E6923" w:rsidRDefault="00414D17" w:rsidP="00222FBC">
            <w:pPr>
              <w:bidi/>
              <w:jc w:val="lowKashida"/>
              <w:rPr>
                <w:rFonts w:cs="B Mitra"/>
                <w:b w:val="0"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 w:val="0"/>
                <w:sz w:val="26"/>
                <w:szCs w:val="26"/>
                <w:rtl/>
              </w:rPr>
              <w:t>امور هوش مصنوعی و توسعه دولت هوشمند</w:t>
            </w:r>
          </w:p>
        </w:tc>
      </w:tr>
      <w:tr w:rsidR="00414D17" w:rsidRPr="000E6923" w14:paraId="30BAD364" w14:textId="77777777" w:rsidTr="00DA0DB4">
        <w:trPr>
          <w:trHeight w:val="8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C5E0B3"/>
            <w:vAlign w:val="center"/>
          </w:tcPr>
          <w:p w14:paraId="6295A33C" w14:textId="77777777" w:rsidR="00414D17" w:rsidRPr="003C05CA" w:rsidRDefault="00414D17" w:rsidP="00222FBC">
            <w:pPr>
              <w:bidi/>
              <w:rPr>
                <w:rFonts w:cs="B Mitra"/>
                <w:bCs/>
                <w:sz w:val="24"/>
                <w:szCs w:val="24"/>
                <w:rtl/>
                <w:lang w:bidi="fa-IR"/>
              </w:rPr>
            </w:pPr>
            <w:r w:rsidRPr="003C05CA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 xml:space="preserve">سنجه 2: </w:t>
            </w:r>
            <w:r w:rsidRPr="003C05CA">
              <w:rPr>
                <w:rFonts w:cs="B Mitra"/>
                <w:bCs/>
                <w:sz w:val="24"/>
                <w:szCs w:val="24"/>
                <w:rtl/>
                <w:lang w:bidi="fa-IR"/>
              </w:rPr>
              <w:t>م</w:t>
            </w:r>
            <w:r w:rsidRPr="003C05CA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ی</w:t>
            </w:r>
            <w:r w:rsidRPr="003C05CA">
              <w:rPr>
                <w:rFonts w:cs="B Mitra" w:hint="eastAsia"/>
                <w:bCs/>
                <w:sz w:val="24"/>
                <w:szCs w:val="24"/>
                <w:rtl/>
                <w:lang w:bidi="fa-IR"/>
              </w:rPr>
              <w:t>زان</w:t>
            </w:r>
            <w:r w:rsidRPr="003C05CA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رضا</w:t>
            </w:r>
            <w:r w:rsidRPr="003C05CA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ی</w:t>
            </w:r>
            <w:r w:rsidRPr="003C05CA">
              <w:rPr>
                <w:rFonts w:cs="B Mitra" w:hint="eastAsia"/>
                <w:bCs/>
                <w:sz w:val="24"/>
                <w:szCs w:val="24"/>
                <w:rtl/>
                <w:lang w:bidi="fa-IR"/>
              </w:rPr>
              <w:t>ت</w:t>
            </w:r>
            <w:r w:rsidRPr="003C05CA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مردم از کارکنان </w:t>
            </w:r>
            <w:r w:rsidRPr="003C05CA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(</w:t>
            </w:r>
            <w:r w:rsidRPr="003C05CA">
              <w:rPr>
                <w:rFonts w:cs="B Mitra"/>
                <w:bCs/>
                <w:sz w:val="24"/>
                <w:szCs w:val="24"/>
                <w:rtl/>
                <w:lang w:bidi="fa-IR"/>
              </w:rPr>
              <w:t>بر اساس رضا</w:t>
            </w:r>
            <w:r w:rsidRPr="003C05CA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ی</w:t>
            </w:r>
            <w:r w:rsidRPr="003C05CA">
              <w:rPr>
                <w:rFonts w:cs="B Mitra" w:hint="eastAsia"/>
                <w:bCs/>
                <w:sz w:val="24"/>
                <w:szCs w:val="24"/>
                <w:rtl/>
                <w:lang w:bidi="fa-IR"/>
              </w:rPr>
              <w:t>ت</w:t>
            </w:r>
            <w:r w:rsidRPr="003C05CA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سنج</w:t>
            </w:r>
            <w:r w:rsidRPr="003C05CA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ی</w:t>
            </w:r>
            <w:r w:rsidRPr="003C05CA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از طر</w:t>
            </w:r>
            <w:r w:rsidRPr="003C05CA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ی</w:t>
            </w:r>
            <w:r w:rsidRPr="003C05CA">
              <w:rPr>
                <w:rFonts w:cs="B Mitra" w:hint="eastAsia"/>
                <w:bCs/>
                <w:sz w:val="24"/>
                <w:szCs w:val="24"/>
                <w:rtl/>
                <w:lang w:bidi="fa-IR"/>
              </w:rPr>
              <w:t>ق</w:t>
            </w:r>
            <w:r w:rsidRPr="003C05CA">
              <w:rPr>
                <w:rFonts w:cs="B Mitra"/>
                <w:bCs/>
                <w:sz w:val="24"/>
                <w:szCs w:val="24"/>
                <w:rtl/>
                <w:lang w:bidi="fa-IR"/>
              </w:rPr>
              <w:t xml:space="preserve"> کد دوبعد</w:t>
            </w:r>
            <w:r w:rsidRPr="003C05CA">
              <w:rPr>
                <w:rFonts w:cs="B Mitra" w:hint="cs"/>
                <w:bCs/>
                <w:sz w:val="24"/>
                <w:szCs w:val="24"/>
                <w:rtl/>
                <w:lang w:bidi="fa-IR"/>
              </w:rPr>
              <w:t>ی)</w:t>
            </w:r>
          </w:p>
        </w:tc>
        <w:tc>
          <w:tcPr>
            <w:tcW w:w="0" w:type="auto"/>
            <w:shd w:val="clear" w:color="auto" w:fill="C5E0B3"/>
            <w:vAlign w:val="center"/>
          </w:tcPr>
          <w:p w14:paraId="21A4220B" w14:textId="7EB732B9" w:rsidR="00414D17" w:rsidRPr="000E6923" w:rsidRDefault="00414D17" w:rsidP="00222FBC">
            <w:pPr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 w:val="0"/>
                <w:sz w:val="26"/>
                <w:szCs w:val="26"/>
                <w:rtl/>
              </w:rPr>
            </w:pPr>
            <w:r w:rsidRPr="000E6923">
              <w:rPr>
                <w:rFonts w:cs="B Mitra" w:hint="cs"/>
                <w:b/>
                <w:sz w:val="26"/>
                <w:szCs w:val="26"/>
                <w:rtl/>
              </w:rPr>
              <w:t xml:space="preserve">وزن از 100: </w:t>
            </w:r>
            <w:r w:rsidR="00DA0DB4">
              <w:rPr>
                <w:rFonts w:cs="B Mitra" w:hint="cs"/>
                <w:b/>
                <w:sz w:val="26"/>
                <w:szCs w:val="26"/>
                <w:rtl/>
              </w:rPr>
              <w:t>25</w:t>
            </w:r>
          </w:p>
        </w:tc>
      </w:tr>
      <w:tr w:rsidR="00414D17" w:rsidRPr="00783EDB" w14:paraId="3BC1BB58" w14:textId="77777777" w:rsidTr="00DA0DB4">
        <w:trPr>
          <w:trHeight w:val="7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shd w:val="clear" w:color="auto" w:fill="auto"/>
            <w:vAlign w:val="center"/>
          </w:tcPr>
          <w:p w14:paraId="0A4C838A" w14:textId="77777777" w:rsidR="00414D17" w:rsidRPr="00716DAC" w:rsidRDefault="00414D17" w:rsidP="00222FBC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716DAC">
              <w:rPr>
                <w:rFonts w:cs="B Mitra" w:hint="cs"/>
                <w:sz w:val="24"/>
                <w:szCs w:val="24"/>
                <w:rtl/>
              </w:rPr>
              <w:t xml:space="preserve">نحوه ارزیابی و فرمول سنجش: </w:t>
            </w:r>
          </w:p>
          <w:p w14:paraId="345F014D" w14:textId="77777777" w:rsidR="00414D17" w:rsidRPr="00783EDB" w:rsidRDefault="00414D17" w:rsidP="00222FBC">
            <w:pPr>
              <w:bidi/>
              <w:jc w:val="lowKashida"/>
              <w:rPr>
                <w:rFonts w:cs="B Mitra"/>
                <w:b w:val="0"/>
                <w:bCs/>
                <w:sz w:val="26"/>
                <w:szCs w:val="26"/>
                <w:rtl/>
              </w:rPr>
            </w:pPr>
            <w:r w:rsidRPr="00187685">
              <w:rPr>
                <w:rFonts w:cs="B Mitra"/>
                <w:b w:val="0"/>
                <w:sz w:val="26"/>
                <w:szCs w:val="26"/>
                <w:rtl/>
              </w:rPr>
              <w:t xml:space="preserve">نتایج رضایت‏سنجی های انجام شده از مردم که در سامانه </w:t>
            </w:r>
            <w:r w:rsidRPr="00187685">
              <w:rPr>
                <w:rFonts w:cs="B Mitra" w:hint="cs"/>
                <w:b w:val="0"/>
                <w:sz w:val="26"/>
                <w:szCs w:val="26"/>
                <w:rtl/>
              </w:rPr>
              <w:t>سنجش رضایت مردم از کارکنان دولت</w:t>
            </w:r>
            <w:r w:rsidRPr="00187685">
              <w:rPr>
                <w:rFonts w:cs="B Mitra"/>
                <w:b w:val="0"/>
                <w:sz w:val="26"/>
                <w:szCs w:val="26"/>
                <w:rtl/>
              </w:rPr>
              <w:t xml:space="preserve"> ثبت شده است، مبنای محاسبه امتیاز خواهد بود.</w:t>
            </w:r>
          </w:p>
        </w:tc>
      </w:tr>
      <w:tr w:rsidR="00414D17" w:rsidRPr="00783EDB" w14:paraId="1A45A0DD" w14:textId="77777777" w:rsidTr="00DA0DB4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shd w:val="clear" w:color="auto" w:fill="auto"/>
            <w:vAlign w:val="center"/>
          </w:tcPr>
          <w:p w14:paraId="123CE6AE" w14:textId="77777777" w:rsidR="00414D17" w:rsidRDefault="00414D17" w:rsidP="00222FBC">
            <w:pPr>
              <w:bidi/>
              <w:jc w:val="lowKashida"/>
              <w:rPr>
                <w:rFonts w:cs="B Mitra"/>
                <w:sz w:val="26"/>
                <w:szCs w:val="26"/>
                <w:rtl/>
              </w:rPr>
            </w:pPr>
            <w:r w:rsidRPr="007D28D4">
              <w:rPr>
                <w:rFonts w:cs="B Mitra" w:hint="cs"/>
                <w:sz w:val="24"/>
                <w:szCs w:val="24"/>
                <w:rtl/>
              </w:rPr>
              <w:t>مستندات قابل قبول(مستندات قابل ارائه توسط دستگاه):</w:t>
            </w:r>
          </w:p>
          <w:p w14:paraId="456A4E2B" w14:textId="77777777" w:rsidR="00414D17" w:rsidRPr="00783EDB" w:rsidRDefault="00414D17" w:rsidP="00222FBC">
            <w:pPr>
              <w:bidi/>
              <w:jc w:val="lowKashida"/>
              <w:rPr>
                <w:rFonts w:cs="B Mitra"/>
                <w:b w:val="0"/>
                <w:bCs/>
                <w:sz w:val="26"/>
                <w:szCs w:val="26"/>
                <w:rtl/>
              </w:rPr>
            </w:pPr>
            <w:r w:rsidRPr="00187685">
              <w:rPr>
                <w:rFonts w:cs="B Mitra"/>
                <w:b w:val="0"/>
                <w:sz w:val="26"/>
                <w:szCs w:val="26"/>
                <w:rtl/>
              </w:rPr>
              <w:t>نیازی به بارگذاری مستندات در سامانه</w:t>
            </w:r>
            <w:r w:rsidRPr="00187685">
              <w:rPr>
                <w:rFonts w:cs="B Mitra" w:hint="cs"/>
                <w:b w:val="0"/>
                <w:sz w:val="26"/>
                <w:szCs w:val="26"/>
                <w:rtl/>
              </w:rPr>
              <w:t xml:space="preserve"> مدیریت عملکرد </w:t>
            </w:r>
            <w:r w:rsidRPr="00187685">
              <w:rPr>
                <w:rFonts w:cs="B Mitra"/>
                <w:b w:val="0"/>
                <w:sz w:val="26"/>
                <w:szCs w:val="26"/>
                <w:rtl/>
              </w:rPr>
              <w:t>نمی</w:t>
            </w:r>
            <w:r w:rsidRPr="00187685">
              <w:rPr>
                <w:rFonts w:cs="B Mitra"/>
                <w:b w:val="0"/>
                <w:sz w:val="26"/>
                <w:szCs w:val="26"/>
                <w:rtl/>
              </w:rPr>
              <w:softHyphen/>
              <w:t>باشد. نتایج نظرسنجی</w:t>
            </w:r>
            <w:r w:rsidRPr="00187685">
              <w:rPr>
                <w:rFonts w:cs="B Mitra" w:hint="cs"/>
                <w:b w:val="0"/>
                <w:sz w:val="26"/>
                <w:szCs w:val="26"/>
                <w:rtl/>
              </w:rPr>
              <w:t>‌</w:t>
            </w:r>
            <w:r w:rsidRPr="00187685">
              <w:rPr>
                <w:rFonts w:cs="B Mitra"/>
                <w:b w:val="0"/>
                <w:sz w:val="26"/>
                <w:szCs w:val="26"/>
                <w:rtl/>
              </w:rPr>
              <w:t xml:space="preserve">های انجام شده (میزان رضایت مردم از کارکنان) از طریق سامانه </w:t>
            </w:r>
            <w:r w:rsidRPr="00187685">
              <w:rPr>
                <w:rFonts w:cs="B Mitra" w:hint="cs"/>
                <w:b w:val="0"/>
                <w:sz w:val="26"/>
                <w:szCs w:val="26"/>
                <w:rtl/>
              </w:rPr>
              <w:t>سنجش رضایت مردم از کارکنان دولت</w:t>
            </w:r>
            <w:r w:rsidRPr="00187685">
              <w:rPr>
                <w:rFonts w:cs="B Mitra"/>
                <w:b w:val="0"/>
                <w:sz w:val="26"/>
                <w:szCs w:val="26"/>
                <w:rtl/>
              </w:rPr>
              <w:t>، ملاک امتیازدهی خواهد بود.</w:t>
            </w:r>
          </w:p>
        </w:tc>
      </w:tr>
      <w:tr w:rsidR="00414D17" w:rsidRPr="000E6923" w14:paraId="418D115C" w14:textId="77777777" w:rsidTr="00DA0DB4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shd w:val="clear" w:color="auto" w:fill="auto"/>
            <w:vAlign w:val="center"/>
          </w:tcPr>
          <w:p w14:paraId="7C38FE92" w14:textId="77777777" w:rsidR="00414D17" w:rsidRPr="00716DAC" w:rsidRDefault="00414D17" w:rsidP="00222FBC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716DAC">
              <w:rPr>
                <w:rFonts w:cs="B Mitra" w:hint="cs"/>
                <w:sz w:val="24"/>
                <w:szCs w:val="24"/>
                <w:rtl/>
              </w:rPr>
              <w:t xml:space="preserve">واحد متولی ارزیابی کننده: </w:t>
            </w:r>
          </w:p>
          <w:p w14:paraId="318B2166" w14:textId="77777777" w:rsidR="00414D17" w:rsidRPr="000E6923" w:rsidRDefault="00414D17" w:rsidP="00222FBC">
            <w:pPr>
              <w:bidi/>
              <w:jc w:val="lowKashida"/>
              <w:rPr>
                <w:rFonts w:cs="B Mitra"/>
                <w:b w:val="0"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 w:val="0"/>
                <w:sz w:val="26"/>
                <w:szCs w:val="26"/>
                <w:rtl/>
              </w:rPr>
              <w:t>امور هوش مصنوعی و توسعه دولت هوشمند</w:t>
            </w:r>
          </w:p>
        </w:tc>
      </w:tr>
    </w:tbl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7"/>
        <w:gridCol w:w="650"/>
        <w:gridCol w:w="1609"/>
      </w:tblGrid>
      <w:tr w:rsidR="00414D17" w:rsidRPr="003D4200" w14:paraId="1C382866" w14:textId="77777777" w:rsidTr="00DA0DB4">
        <w:trPr>
          <w:trHeight w:val="448"/>
        </w:trPr>
        <w:tc>
          <w:tcPr>
            <w:tcW w:w="4108" w:type="pct"/>
            <w:gridSpan w:val="2"/>
            <w:shd w:val="clear" w:color="auto" w:fill="C5E0B3"/>
            <w:vAlign w:val="center"/>
          </w:tcPr>
          <w:p w14:paraId="7445A756" w14:textId="3ED6D889" w:rsidR="00414D17" w:rsidRPr="00F34F43" w:rsidRDefault="00414D17" w:rsidP="00414D17">
            <w:pPr>
              <w:spacing w:after="0" w:line="240" w:lineRule="auto"/>
              <w:jc w:val="right"/>
              <w:rPr>
                <w:rFonts w:cs="B Mitra"/>
                <w:b/>
                <w:bCs/>
                <w:rtl/>
              </w:rPr>
            </w:pPr>
            <w:r w:rsidRPr="00F34F43">
              <w:rPr>
                <w:rFonts w:cs="B Mitra" w:hint="cs"/>
                <w:b/>
                <w:bCs/>
                <w:rtl/>
              </w:rPr>
              <w:t>عنوان سنجه</w:t>
            </w:r>
            <w:r w:rsidR="00DA0DB4" w:rsidRPr="00F34F43">
              <w:rPr>
                <w:rFonts w:cs="B Mitra" w:hint="cs"/>
                <w:b/>
                <w:bCs/>
                <w:rtl/>
              </w:rPr>
              <w:t xml:space="preserve">3 </w:t>
            </w:r>
            <w:r w:rsidRPr="00F34F43">
              <w:rPr>
                <w:rFonts w:cs="B Mitra" w:hint="cs"/>
                <w:b/>
                <w:bCs/>
                <w:rtl/>
              </w:rPr>
              <w:t>:  میزان رضایت ثبت شده در سامانه پنجره واحد خدمات دولت هوشمند</w:t>
            </w:r>
          </w:p>
        </w:tc>
        <w:tc>
          <w:tcPr>
            <w:tcW w:w="892" w:type="pct"/>
            <w:shd w:val="clear" w:color="auto" w:fill="C5E0B3"/>
            <w:vAlign w:val="center"/>
          </w:tcPr>
          <w:p w14:paraId="2F319544" w14:textId="61103138" w:rsidR="00414D17" w:rsidRPr="00F34F43" w:rsidRDefault="00414D17" w:rsidP="00414D17">
            <w:pPr>
              <w:spacing w:after="0" w:line="240" w:lineRule="auto"/>
              <w:jc w:val="right"/>
              <w:rPr>
                <w:rFonts w:cs="B Mitra"/>
                <w:b/>
                <w:bCs/>
                <w:rtl/>
              </w:rPr>
            </w:pPr>
            <w:r w:rsidRPr="00F34F43">
              <w:rPr>
                <w:rFonts w:cs="B Mitra" w:hint="cs"/>
                <w:b/>
                <w:bCs/>
                <w:rtl/>
              </w:rPr>
              <w:t>وزن از100:</w:t>
            </w:r>
            <w:r w:rsidR="00DA0DB4" w:rsidRPr="00F34F43">
              <w:rPr>
                <w:rFonts w:cs="B Mitra" w:hint="cs"/>
                <w:b/>
                <w:bCs/>
                <w:rtl/>
              </w:rPr>
              <w:t xml:space="preserve"> 25</w:t>
            </w:r>
          </w:p>
        </w:tc>
      </w:tr>
      <w:tr w:rsidR="00414D17" w:rsidRPr="003D4200" w14:paraId="2A1997D1" w14:textId="77777777" w:rsidTr="00DA0DB4">
        <w:trPr>
          <w:trHeight w:val="122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1728A9A" w14:textId="024B6469" w:rsidR="00414D17" w:rsidRDefault="00414D17" w:rsidP="00414D17">
            <w:pPr>
              <w:spacing w:after="0" w:line="240" w:lineRule="auto"/>
              <w:jc w:val="right"/>
              <w:rPr>
                <w:rFonts w:cs="B Mitra"/>
                <w:b/>
                <w:sz w:val="20"/>
                <w:szCs w:val="20"/>
                <w:rtl/>
              </w:rPr>
            </w:pPr>
            <w:r w:rsidRPr="003D4200">
              <w:rPr>
                <w:rFonts w:cs="B Mitra" w:hint="cs"/>
                <w:b/>
                <w:sz w:val="20"/>
                <w:szCs w:val="20"/>
                <w:rtl/>
              </w:rPr>
              <w:t>نحوه ارزیابی و فرمول سنجش:</w:t>
            </w:r>
          </w:p>
          <w:p w14:paraId="3F433913" w14:textId="77777777" w:rsidR="00DA0DB4" w:rsidRPr="003D4200" w:rsidRDefault="00DA0DB4" w:rsidP="00DA0DB4">
            <w:pPr>
              <w:tabs>
                <w:tab w:val="left" w:pos="945"/>
              </w:tabs>
              <w:jc w:val="right"/>
              <w:rPr>
                <w:rFonts w:cs="B Nazanin"/>
                <w:sz w:val="20"/>
                <w:szCs w:val="20"/>
                <w:rtl/>
              </w:rPr>
            </w:pPr>
            <w:r w:rsidRPr="003D4200">
              <w:rPr>
                <w:rFonts w:cs="B Nazanin" w:hint="cs"/>
                <w:sz w:val="20"/>
                <w:szCs w:val="20"/>
                <w:rtl/>
              </w:rPr>
              <w:t xml:space="preserve">در پنجره ملی خدمات دولت هوشمند به نشانی </w:t>
            </w:r>
            <w:r w:rsidRPr="003D4200">
              <w:rPr>
                <w:rFonts w:ascii="Times New Roman" w:hAnsi="Times New Roman" w:cs="Times New Roman"/>
                <w:sz w:val="20"/>
                <w:szCs w:val="20"/>
              </w:rPr>
              <w:t>my.gov.ir</w:t>
            </w:r>
            <w:r w:rsidRPr="003D4200">
              <w:rPr>
                <w:rFonts w:cs="B Nazanin" w:hint="cs"/>
                <w:sz w:val="20"/>
                <w:szCs w:val="20"/>
                <w:rtl/>
              </w:rPr>
              <w:t xml:space="preserve"> امکانی فراهم شده است که شهروندان و خدمت</w:t>
            </w:r>
            <w:r w:rsidRPr="003D4200">
              <w:rPr>
                <w:rFonts w:cs="B Nazanin"/>
                <w:sz w:val="20"/>
                <w:szCs w:val="20"/>
                <w:rtl/>
              </w:rPr>
              <w:softHyphen/>
            </w:r>
            <w:r w:rsidRPr="003D4200">
              <w:rPr>
                <w:rFonts w:cs="B Nazanin" w:hint="cs"/>
                <w:sz w:val="20"/>
                <w:szCs w:val="20"/>
                <w:rtl/>
              </w:rPr>
              <w:t xml:space="preserve">گیرندگان قادرند به </w:t>
            </w:r>
            <w:r w:rsidRPr="003D4200">
              <w:rPr>
                <w:rFonts w:cs="B Nazanin" w:hint="cs"/>
                <w:sz w:val="20"/>
                <w:szCs w:val="20"/>
                <w:u w:val="single"/>
                <w:rtl/>
              </w:rPr>
              <w:t>هر یک از سامانه</w:t>
            </w:r>
            <w:r w:rsidRPr="003D4200">
              <w:rPr>
                <w:rFonts w:cs="B Nazanin"/>
                <w:sz w:val="20"/>
                <w:szCs w:val="20"/>
                <w:u w:val="single"/>
                <w:rtl/>
              </w:rPr>
              <w:softHyphen/>
            </w:r>
            <w:r w:rsidRPr="003D4200">
              <w:rPr>
                <w:rFonts w:cs="B Nazanin" w:hint="cs"/>
                <w:sz w:val="20"/>
                <w:szCs w:val="20"/>
                <w:u w:val="single"/>
                <w:rtl/>
              </w:rPr>
              <w:t>های متصل شده به پنجره ملی</w:t>
            </w:r>
            <w:r w:rsidRPr="003D4200">
              <w:rPr>
                <w:rFonts w:cs="B Nazanin" w:hint="cs"/>
                <w:sz w:val="20"/>
                <w:szCs w:val="20"/>
                <w:rtl/>
              </w:rPr>
              <w:t xml:space="preserve">، امتیازی در </w:t>
            </w:r>
            <w:r w:rsidRPr="003D4200">
              <w:rPr>
                <w:rFonts w:cs="B Nazanin"/>
                <w:sz w:val="20"/>
                <w:szCs w:val="20"/>
                <w:rtl/>
              </w:rPr>
              <w:t xml:space="preserve">طیف یک تا پنج </w:t>
            </w:r>
            <w:r w:rsidRPr="003D4200">
              <w:rPr>
                <w:rFonts w:cs="B Nazanin" w:hint="cs"/>
                <w:sz w:val="20"/>
                <w:szCs w:val="20"/>
                <w:rtl/>
              </w:rPr>
              <w:t>(</w:t>
            </w:r>
            <w:r w:rsidRPr="003D4200">
              <w:rPr>
                <w:rFonts w:cs="B Nazanin"/>
                <w:sz w:val="20"/>
                <w:szCs w:val="20"/>
                <w:rtl/>
              </w:rPr>
              <w:t>یک: بسیارضعیف، دو: ضعیف، سه: متوسط، چهار: خوب و پنچ: عالی</w:t>
            </w:r>
            <w:r w:rsidRPr="003D4200">
              <w:rPr>
                <w:rFonts w:cs="B Nazanin" w:hint="cs"/>
                <w:sz w:val="20"/>
                <w:szCs w:val="20"/>
                <w:rtl/>
              </w:rPr>
              <w:t xml:space="preserve">) دهند. </w:t>
            </w:r>
          </w:p>
          <w:p w14:paraId="123BFC9B" w14:textId="77777777" w:rsidR="00414D17" w:rsidRPr="003D4200" w:rsidRDefault="00414D17" w:rsidP="00414D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200">
              <w:rPr>
                <w:rFonts w:cs="B Nazanin" w:hint="cs"/>
                <w:sz w:val="20"/>
                <w:szCs w:val="20"/>
                <w:rtl/>
              </w:rPr>
              <w:t xml:space="preserve">بررسی عملکرد دستگاه در این شاخص بر اساس گزارش دریافتی از سازمان فناوری اطلاعات ایران و مطابق فرمول زیر محاسبه خواهد شد: </w:t>
            </w:r>
          </w:p>
          <w:p w14:paraId="225684CD" w14:textId="77777777" w:rsidR="00414D17" w:rsidRPr="003D4200" w:rsidRDefault="00414D17" w:rsidP="00DA0DB4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3D420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3D4200">
              <w:rPr>
                <w:rFonts w:cs="B Nazanin" w:hint="cs"/>
                <w:sz w:val="20"/>
                <w:szCs w:val="20"/>
                <w:rtl/>
              </w:rPr>
              <w:t xml:space="preserve"> = میانگین امتیازدهی شهروندان و خدمت</w:t>
            </w:r>
            <w:r w:rsidRPr="003D4200">
              <w:rPr>
                <w:rFonts w:cs="B Nazanin"/>
                <w:sz w:val="20"/>
                <w:szCs w:val="20"/>
                <w:rtl/>
              </w:rPr>
              <w:softHyphen/>
            </w:r>
            <w:r w:rsidRPr="003D4200">
              <w:rPr>
                <w:rFonts w:cs="B Nazanin" w:hint="cs"/>
                <w:sz w:val="20"/>
                <w:szCs w:val="20"/>
                <w:rtl/>
              </w:rPr>
              <w:t>گیرندگان به سامانه</w:t>
            </w:r>
            <w:r w:rsidRPr="003D4200">
              <w:rPr>
                <w:rFonts w:cs="B Nazanin"/>
                <w:sz w:val="20"/>
                <w:szCs w:val="20"/>
                <w:rtl/>
              </w:rPr>
              <w:softHyphen/>
            </w:r>
            <w:r w:rsidRPr="003D4200">
              <w:rPr>
                <w:rFonts w:cs="B Nazanin" w:hint="cs"/>
                <w:sz w:val="20"/>
                <w:szCs w:val="20"/>
                <w:rtl/>
              </w:rPr>
              <w:t>هاي متصل شده به پنجره ملي</w:t>
            </w:r>
          </w:p>
          <w:p w14:paraId="6C3172AE" w14:textId="77777777" w:rsidR="00414D17" w:rsidRPr="003D4200" w:rsidRDefault="00414D17" w:rsidP="00414D17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3D4200">
              <w:rPr>
                <w:rFonts w:cs="B Nazanin" w:hint="cs"/>
                <w:sz w:val="20"/>
                <w:szCs w:val="20"/>
                <w:rtl/>
              </w:rPr>
              <w:t>تبصره 1: دستگاه</w:t>
            </w:r>
            <w:r w:rsidRPr="003D4200">
              <w:rPr>
                <w:rFonts w:cs="B Nazanin"/>
                <w:sz w:val="20"/>
                <w:szCs w:val="20"/>
                <w:rtl/>
              </w:rPr>
              <w:softHyphen/>
            </w:r>
            <w:r w:rsidRPr="003D4200">
              <w:rPr>
                <w:rFonts w:cs="B Nazanin" w:hint="cs"/>
                <w:sz w:val="20"/>
                <w:szCs w:val="20"/>
                <w:rtl/>
              </w:rPr>
              <w:t>هایی مشمول گزینه عدم مصداق خواهند شد که در شاخص 28، اتصال پنجره واحد دستگاه به پنجره ملی خدمات دولت هوشمند، مصداق نداشته باشند.</w:t>
            </w:r>
          </w:p>
          <w:p w14:paraId="40095E9E" w14:textId="77777777" w:rsidR="00414D17" w:rsidRPr="003D4200" w:rsidRDefault="00414D17" w:rsidP="00414D17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3D4200">
              <w:rPr>
                <w:rFonts w:cs="B Nazanin" w:hint="cs"/>
                <w:sz w:val="20"/>
                <w:szCs w:val="20"/>
                <w:rtl/>
              </w:rPr>
              <w:t>تبصره 2: چنانچه دستگاهی چندین سامانه ارائه</w:t>
            </w:r>
            <w:r w:rsidRPr="003D4200">
              <w:rPr>
                <w:rFonts w:cs="B Nazanin"/>
                <w:sz w:val="20"/>
                <w:szCs w:val="20"/>
                <w:rtl/>
              </w:rPr>
              <w:softHyphen/>
            </w:r>
            <w:r w:rsidRPr="003D4200">
              <w:rPr>
                <w:rFonts w:cs="B Nazanin" w:hint="cs"/>
                <w:sz w:val="20"/>
                <w:szCs w:val="20"/>
                <w:rtl/>
              </w:rPr>
              <w:t>دهنده خدمت را به پنجره ملی خدمات دولت هوشمند متصل نموده باشد، میانگین امتیازات، محاسبه شده و به عنوان امتیاز نهایی شاخص لحاظ می</w:t>
            </w:r>
            <w:r w:rsidRPr="003D4200">
              <w:rPr>
                <w:rFonts w:cs="B Nazanin"/>
                <w:sz w:val="20"/>
                <w:szCs w:val="20"/>
                <w:rtl/>
              </w:rPr>
              <w:softHyphen/>
            </w:r>
            <w:r w:rsidRPr="003D4200">
              <w:rPr>
                <w:rFonts w:cs="B Nazanin" w:hint="cs"/>
                <w:sz w:val="20"/>
                <w:szCs w:val="20"/>
                <w:rtl/>
              </w:rPr>
              <w:t>شود.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23"/>
              <w:gridCol w:w="544"/>
            </w:tblGrid>
            <w:tr w:rsidR="00414D17" w:rsidRPr="003D4200" w14:paraId="0B30BB56" w14:textId="77777777" w:rsidTr="00222FBC">
              <w:trPr>
                <w:trHeight w:val="236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427FB255" w14:textId="77777777" w:rsidR="00414D17" w:rsidRPr="003D4200" w:rsidRDefault="00414D17" w:rsidP="00414D17">
                  <w:pPr>
                    <w:ind w:left="1"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  <w:highlight w:val="yellow"/>
                      <w:rtl/>
                    </w:rPr>
                  </w:pPr>
                  <w:r w:rsidRPr="003D4200">
                    <w:rPr>
                      <w:rFonts w:cs="B Nazanin" w:hint="cs"/>
                      <w:b/>
                      <w:sz w:val="20"/>
                      <w:szCs w:val="20"/>
                      <w:rtl/>
                    </w:rPr>
                    <w:lastRenderedPageBreak/>
                    <w:t>گزینه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7E9460A" w14:textId="77777777" w:rsidR="00414D17" w:rsidRPr="003D4200" w:rsidRDefault="00414D17" w:rsidP="00414D17">
                  <w:pPr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</w:rPr>
                  </w:pPr>
                  <w:r w:rsidRPr="003D4200">
                    <w:rPr>
                      <w:rFonts w:cs="B Nazanin" w:hint="cs"/>
                      <w:b/>
                      <w:sz w:val="20"/>
                      <w:szCs w:val="20"/>
                      <w:rtl/>
                    </w:rPr>
                    <w:t>امتیاز</w:t>
                  </w:r>
                </w:p>
              </w:tc>
            </w:tr>
            <w:tr w:rsidR="00414D17" w:rsidRPr="003D4200" w14:paraId="2867E81E" w14:textId="77777777" w:rsidTr="00222FBC">
              <w:trPr>
                <w:trHeight w:val="41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678F9394" w14:textId="77777777" w:rsidR="00414D17" w:rsidRPr="00266534" w:rsidRDefault="00414D17" w:rsidP="00414D17">
                  <w:pPr>
                    <w:ind w:left="74"/>
                    <w:jc w:val="right"/>
                    <w:rPr>
                      <w:rFonts w:cs="B Nazanin"/>
                      <w:sz w:val="20"/>
                      <w:szCs w:val="20"/>
                      <w:highlight w:val="yellow"/>
                      <w:rtl/>
                    </w:rPr>
                  </w:pPr>
                  <m:oMathPara>
                    <m:oMath>
                      <m:r>
                        <w:rPr>
                          <w:rFonts w:ascii="Cambria Math" w:hAnsi="Cambria Math" w:cs="B Mitra"/>
                        </w:rPr>
                        <m:t>4&lt;X ≤5</m:t>
                      </m:r>
                    </m:oMath>
                  </m:oMathPara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A1D7D98" w14:textId="77777777" w:rsidR="00414D17" w:rsidRPr="003D4200" w:rsidRDefault="00414D17" w:rsidP="00414D17">
                  <w:pPr>
                    <w:jc w:val="right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3D4200">
                    <w:rPr>
                      <w:rFonts w:cs="B Nazanin" w:hint="cs"/>
                      <w:sz w:val="20"/>
                      <w:szCs w:val="20"/>
                      <w:rtl/>
                    </w:rPr>
                    <w:t>1</w:t>
                  </w:r>
                </w:p>
              </w:tc>
            </w:tr>
            <w:tr w:rsidR="00414D17" w:rsidRPr="003D4200" w14:paraId="10643A0B" w14:textId="77777777" w:rsidTr="00222FBC">
              <w:trPr>
                <w:trHeight w:val="89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5408DB5" w14:textId="77777777" w:rsidR="00414D17" w:rsidRPr="00266534" w:rsidRDefault="00414D17" w:rsidP="00414D17">
                  <w:pPr>
                    <w:ind w:left="74"/>
                    <w:jc w:val="right"/>
                    <w:rPr>
                      <w:rFonts w:cs="B Nazanin"/>
                      <w:sz w:val="20"/>
                      <w:szCs w:val="20"/>
                      <w:rtl/>
                    </w:rPr>
                  </w:pPr>
                  <m:oMathPara>
                    <m:oMath>
                      <m:r>
                        <w:rPr>
                          <w:rFonts w:ascii="Cambria Math" w:hAnsi="Cambria Math" w:cs="B Nazanin"/>
                        </w:rPr>
                        <m:t>3&lt;X ≤4</m:t>
                      </m:r>
                    </m:oMath>
                  </m:oMathPara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889252F" w14:textId="77777777" w:rsidR="00414D17" w:rsidRPr="003D4200" w:rsidRDefault="00414D17" w:rsidP="00414D17">
                  <w:pPr>
                    <w:jc w:val="right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3D4200">
                    <w:rPr>
                      <w:rFonts w:cs="B Nazanin" w:hint="cs"/>
                      <w:sz w:val="20"/>
                      <w:szCs w:val="20"/>
                      <w:rtl/>
                    </w:rPr>
                    <w:t>0.5</w:t>
                  </w:r>
                </w:p>
              </w:tc>
            </w:tr>
            <w:tr w:rsidR="00414D17" w:rsidRPr="003D4200" w14:paraId="083B2DD2" w14:textId="77777777" w:rsidTr="00222FBC">
              <w:trPr>
                <w:trHeight w:val="376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701373C9" w14:textId="77777777" w:rsidR="00414D17" w:rsidRPr="00266534" w:rsidRDefault="00414D17" w:rsidP="00414D17">
                  <w:pPr>
                    <w:ind w:left="76"/>
                    <w:jc w:val="right"/>
                    <w:rPr>
                      <w:rFonts w:cs="B Nazanin"/>
                      <w:sz w:val="20"/>
                      <w:szCs w:val="20"/>
                      <w:rtl/>
                    </w:rPr>
                  </w:pPr>
                  <m:oMathPara>
                    <m:oMath>
                      <m:r>
                        <w:rPr>
                          <w:rFonts w:ascii="Cambria Math" w:hAnsi="Cambria Math" w:cs="B Nazanin"/>
                        </w:rPr>
                        <m:t>0/5&lt;X ≤3</m:t>
                      </m:r>
                    </m:oMath>
                  </m:oMathPara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54DE446" w14:textId="77777777" w:rsidR="00414D17" w:rsidRPr="003D4200" w:rsidRDefault="00414D17" w:rsidP="00414D17">
                  <w:pPr>
                    <w:jc w:val="right"/>
                    <w:rPr>
                      <w:rFonts w:cs="B Nazanin"/>
                      <w:sz w:val="20"/>
                      <w:szCs w:val="20"/>
                    </w:rPr>
                  </w:pPr>
                  <w:r w:rsidRPr="003D4200">
                    <w:rPr>
                      <w:rFonts w:cs="B Nazanin" w:hint="cs"/>
                      <w:sz w:val="20"/>
                      <w:szCs w:val="20"/>
                      <w:rtl/>
                    </w:rPr>
                    <w:t>0.25</w:t>
                  </w:r>
                </w:p>
              </w:tc>
            </w:tr>
            <w:tr w:rsidR="00414D17" w:rsidRPr="003D4200" w14:paraId="0F24A2D8" w14:textId="77777777" w:rsidTr="00222FBC">
              <w:trPr>
                <w:trHeight w:val="71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61598357" w14:textId="77777777" w:rsidR="00414D17" w:rsidRPr="003D4200" w:rsidRDefault="00414D17" w:rsidP="00414D17">
                  <w:pPr>
                    <w:ind w:left="76"/>
                    <w:jc w:val="right"/>
                    <w:rPr>
                      <w:rFonts w:cs="B Nazanin"/>
                      <w:sz w:val="20"/>
                      <w:szCs w:val="20"/>
                      <w:rtl/>
                    </w:rPr>
                  </w:pPr>
                  <m:oMath>
                    <m:r>
                      <w:rPr>
                        <w:rFonts w:ascii="Cambria Math" w:hAnsi="Cambria Math" w:cs="B Nazanin"/>
                      </w:rPr>
                      <m:t>X ≤0/5</m:t>
                    </m:r>
                  </m:oMath>
                  <w:r w:rsidRPr="003D4200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یا عدم وجود هیچ</w:t>
                  </w:r>
                  <w:r w:rsidRPr="003D4200">
                    <w:rPr>
                      <w:rFonts w:cs="B Nazanin"/>
                      <w:sz w:val="20"/>
                      <w:szCs w:val="20"/>
                      <w:rtl/>
                    </w:rPr>
                    <w:softHyphen/>
                  </w:r>
                  <w:r w:rsidRPr="003D4200">
                    <w:rPr>
                      <w:rFonts w:cs="B Nazanin" w:hint="cs"/>
                      <w:sz w:val="20"/>
                      <w:szCs w:val="20"/>
                      <w:rtl/>
                    </w:rPr>
                    <w:t>گونه امتیازدهی برای دستگاه مربوطه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2108755" w14:textId="77777777" w:rsidR="00414D17" w:rsidRPr="003D4200" w:rsidRDefault="00414D17" w:rsidP="00414D17">
                  <w:pPr>
                    <w:jc w:val="right"/>
                    <w:rPr>
                      <w:rFonts w:cs="B Nazanin"/>
                      <w:sz w:val="20"/>
                      <w:szCs w:val="20"/>
                    </w:rPr>
                  </w:pPr>
                  <w:r w:rsidRPr="003D4200">
                    <w:rPr>
                      <w:rFonts w:cs="B Nazanin" w:hint="cs"/>
                      <w:sz w:val="20"/>
                      <w:szCs w:val="20"/>
                      <w:rtl/>
                    </w:rPr>
                    <w:t>0</w:t>
                  </w:r>
                </w:p>
              </w:tc>
            </w:tr>
            <w:tr w:rsidR="00414D17" w:rsidRPr="003D4200" w14:paraId="5C5CD73C" w14:textId="77777777" w:rsidTr="00222FBC">
              <w:trPr>
                <w:trHeight w:val="71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B87FF94" w14:textId="77777777" w:rsidR="00414D17" w:rsidRPr="003D4200" w:rsidRDefault="00414D17" w:rsidP="00414D17">
                  <w:pPr>
                    <w:ind w:left="76"/>
                    <w:jc w:val="right"/>
                    <w:rPr>
                      <w:rFonts w:ascii="Times New Roman" w:hAnsi="Times New Roman" w:cs="B Nazanin"/>
                      <w:sz w:val="20"/>
                      <w:szCs w:val="20"/>
                    </w:rPr>
                  </w:pPr>
                  <w:r w:rsidRPr="003D4200">
                    <w:rPr>
                      <w:rFonts w:ascii="Times New Roman" w:hAnsi="Times New Roman" w:cs="B Nazanin" w:hint="cs"/>
                      <w:sz w:val="20"/>
                      <w:szCs w:val="20"/>
                      <w:rtl/>
                    </w:rPr>
                    <w:t>عدم مصداق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B6492B3" w14:textId="77777777" w:rsidR="00414D17" w:rsidRPr="003D4200" w:rsidRDefault="00414D17" w:rsidP="00414D17">
                  <w:pPr>
                    <w:jc w:val="right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3D4200">
                    <w:rPr>
                      <w:rFonts w:cs="B Nazanin" w:hint="cs"/>
                      <w:sz w:val="20"/>
                      <w:szCs w:val="20"/>
                      <w:rtl/>
                    </w:rPr>
                    <w:t>--</w:t>
                  </w:r>
                </w:p>
              </w:tc>
            </w:tr>
          </w:tbl>
          <w:p w14:paraId="70B9FC86" w14:textId="77777777" w:rsidR="00414D17" w:rsidRPr="003D4200" w:rsidRDefault="00414D17" w:rsidP="00414D17">
            <w:pPr>
              <w:spacing w:after="0" w:line="240" w:lineRule="auto"/>
              <w:jc w:val="right"/>
              <w:rPr>
                <w:rFonts w:cs="B Mitra"/>
                <w:bCs/>
                <w:sz w:val="20"/>
                <w:szCs w:val="20"/>
                <w:rtl/>
              </w:rPr>
            </w:pPr>
          </w:p>
        </w:tc>
      </w:tr>
      <w:tr w:rsidR="00414D17" w:rsidRPr="003D4200" w14:paraId="2E1EDB43" w14:textId="77777777" w:rsidTr="00DA0DB4">
        <w:trPr>
          <w:trHeight w:val="5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2E1FF93" w14:textId="77777777" w:rsidR="00414D17" w:rsidRPr="003D4200" w:rsidRDefault="00414D17" w:rsidP="00414D17">
            <w:pPr>
              <w:spacing w:after="0" w:line="240" w:lineRule="auto"/>
              <w:jc w:val="right"/>
              <w:rPr>
                <w:rFonts w:cs="B Mitra"/>
                <w:b/>
                <w:sz w:val="20"/>
                <w:szCs w:val="20"/>
                <w:rtl/>
              </w:rPr>
            </w:pPr>
            <w:r w:rsidRPr="003D4200">
              <w:rPr>
                <w:rFonts w:cs="B Mitra" w:hint="cs"/>
                <w:b/>
                <w:sz w:val="20"/>
                <w:szCs w:val="20"/>
                <w:rtl/>
              </w:rPr>
              <w:lastRenderedPageBreak/>
              <w:t>مستندات قابل قبول(مستندات قابل ارائه توسط دستگاه): نیازی به ارائه مستندات از سوی دستگاه نیست.</w:t>
            </w:r>
          </w:p>
          <w:p w14:paraId="23166B4B" w14:textId="77777777" w:rsidR="00414D17" w:rsidRPr="003D4200" w:rsidRDefault="00414D17" w:rsidP="00414D17">
            <w:pPr>
              <w:spacing w:after="0" w:line="240" w:lineRule="auto"/>
              <w:jc w:val="right"/>
              <w:rPr>
                <w:rFonts w:cs="B Mitra"/>
                <w:bCs/>
                <w:sz w:val="20"/>
                <w:szCs w:val="20"/>
                <w:rtl/>
              </w:rPr>
            </w:pPr>
          </w:p>
        </w:tc>
      </w:tr>
      <w:tr w:rsidR="00414D17" w:rsidRPr="003D4200" w14:paraId="39C3ED4A" w14:textId="77777777" w:rsidTr="00DA0DB4">
        <w:trPr>
          <w:trHeight w:val="318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70CE69F6" w14:textId="1D7D51CC" w:rsidR="00414D17" w:rsidRPr="003D4200" w:rsidRDefault="00414D17" w:rsidP="00414D17">
            <w:pPr>
              <w:spacing w:after="0" w:line="240" w:lineRule="auto"/>
              <w:jc w:val="right"/>
              <w:rPr>
                <w:rFonts w:cs="B Mitra"/>
                <w:bCs/>
                <w:sz w:val="20"/>
                <w:szCs w:val="20"/>
                <w:rtl/>
                <w:lang w:bidi="fa-IR"/>
              </w:rPr>
            </w:pPr>
            <w:r w:rsidRPr="003D4200">
              <w:rPr>
                <w:rFonts w:cs="B Mitra" w:hint="cs"/>
                <w:b/>
                <w:sz w:val="20"/>
                <w:szCs w:val="20"/>
                <w:rtl/>
              </w:rPr>
              <w:t>واحد متولی ارزیابی کننده: معاونت توسعه زیرساخت دولت هوشمند</w:t>
            </w:r>
            <w:r w:rsidR="00DA0DB4">
              <w:rPr>
                <w:rFonts w:cs="B Mitra" w:hint="cs"/>
                <w:b/>
                <w:sz w:val="20"/>
                <w:szCs w:val="20"/>
                <w:rtl/>
                <w:lang w:bidi="fa-IR"/>
              </w:rPr>
              <w:t xml:space="preserve"> سازمان فناوری اطلاعات</w:t>
            </w:r>
          </w:p>
        </w:tc>
      </w:tr>
      <w:tr w:rsidR="00DA0DB4" w:rsidRPr="003D4200" w14:paraId="68FF450C" w14:textId="77777777" w:rsidTr="00DA0DB4">
        <w:trPr>
          <w:trHeight w:val="318"/>
        </w:trPr>
        <w:tc>
          <w:tcPr>
            <w:tcW w:w="3747" w:type="pct"/>
            <w:shd w:val="clear" w:color="auto" w:fill="C5E0B3" w:themeFill="accent6" w:themeFillTint="66"/>
          </w:tcPr>
          <w:p w14:paraId="013A8FE4" w14:textId="37526F6D" w:rsidR="00DA0DB4" w:rsidRPr="003D4200" w:rsidRDefault="00DA0DB4" w:rsidP="00DA0DB4">
            <w:pPr>
              <w:spacing w:after="0" w:line="240" w:lineRule="auto"/>
              <w:jc w:val="right"/>
              <w:rPr>
                <w:rFonts w:cs="B Mitra"/>
                <w:b/>
                <w:sz w:val="20"/>
                <w:szCs w:val="20"/>
                <w:rtl/>
              </w:rPr>
            </w:pPr>
            <w:r w:rsidRPr="006D046B">
              <w:rPr>
                <w:rFonts w:ascii="Arial" w:hAnsi="Arial" w:cs="B Mitra" w:hint="cs"/>
                <w:b/>
                <w:bCs/>
                <w:color w:val="000000"/>
                <w:rtl/>
              </w:rPr>
              <w:t xml:space="preserve">سنجه </w:t>
            </w:r>
            <w:r>
              <w:rPr>
                <w:rFonts w:ascii="Arial" w:hAnsi="Arial" w:cs="B Mitra" w:hint="cs"/>
                <w:b/>
                <w:bCs/>
                <w:color w:val="000000"/>
                <w:rtl/>
              </w:rPr>
              <w:t>4</w:t>
            </w:r>
            <w:r w:rsidRPr="006D046B">
              <w:rPr>
                <w:rFonts w:ascii="Arial" w:hAnsi="Arial" w:cs="B Mitra" w:hint="cs"/>
                <w:b/>
                <w:bCs/>
                <w:color w:val="000000"/>
                <w:rtl/>
              </w:rPr>
              <w:t xml:space="preserve">: </w:t>
            </w:r>
            <w:r w:rsidRPr="00DA0DB4">
              <w:rPr>
                <w:rFonts w:ascii="Arial" w:hAnsi="Arial" w:cs="B Mitra"/>
                <w:b/>
                <w:bCs/>
                <w:color w:val="000000"/>
                <w:rtl/>
              </w:rPr>
              <w:t>دسترسی آسان توان‌خواهان به فضاهای اداری</w:t>
            </w:r>
          </w:p>
        </w:tc>
        <w:tc>
          <w:tcPr>
            <w:tcW w:w="1253" w:type="pct"/>
            <w:gridSpan w:val="2"/>
            <w:shd w:val="clear" w:color="auto" w:fill="C5E0B3" w:themeFill="accent6" w:themeFillTint="66"/>
          </w:tcPr>
          <w:p w14:paraId="0142568E" w14:textId="01F8ACD6" w:rsidR="00DA0DB4" w:rsidRPr="003D4200" w:rsidRDefault="00DA0DB4" w:rsidP="00DA0DB4">
            <w:pPr>
              <w:spacing w:after="0" w:line="240" w:lineRule="auto"/>
              <w:jc w:val="right"/>
              <w:rPr>
                <w:rFonts w:cs="B Mitra"/>
                <w:b/>
                <w:sz w:val="20"/>
                <w:szCs w:val="20"/>
                <w:rtl/>
              </w:rPr>
            </w:pPr>
            <w:r w:rsidRPr="006D046B">
              <w:rPr>
                <w:rFonts w:ascii="Arial" w:hAnsi="Arial" w:cs="B Mitra" w:hint="cs"/>
                <w:b/>
                <w:bCs/>
                <w:color w:val="000000"/>
                <w:rtl/>
              </w:rPr>
              <w:t xml:space="preserve">وزن از 100: </w:t>
            </w:r>
            <w:r>
              <w:rPr>
                <w:rFonts w:ascii="Arial" w:hAnsi="Arial" w:cs="B Mitra" w:hint="cs"/>
                <w:b/>
                <w:bCs/>
                <w:color w:val="000000"/>
                <w:rtl/>
              </w:rPr>
              <w:t>20</w:t>
            </w:r>
          </w:p>
        </w:tc>
      </w:tr>
      <w:tr w:rsidR="00DA0DB4" w:rsidRPr="003D4200" w14:paraId="19E72205" w14:textId="77777777" w:rsidTr="00DA0DB4">
        <w:trPr>
          <w:trHeight w:val="318"/>
        </w:trPr>
        <w:tc>
          <w:tcPr>
            <w:tcW w:w="5000" w:type="pct"/>
            <w:gridSpan w:val="3"/>
            <w:shd w:val="clear" w:color="auto" w:fill="auto"/>
          </w:tcPr>
          <w:p w14:paraId="453E2D9B" w14:textId="77777777" w:rsidR="00DA0DB4" w:rsidRPr="006D046B" w:rsidRDefault="00DA0DB4" w:rsidP="00DA0DB4">
            <w:pPr>
              <w:jc w:val="right"/>
              <w:rPr>
                <w:rFonts w:cs="B Titr"/>
                <w:rtl/>
              </w:rPr>
            </w:pPr>
            <w:r w:rsidRPr="006D046B">
              <w:rPr>
                <w:rFonts w:cs="B Titr" w:hint="cs"/>
                <w:rtl/>
              </w:rPr>
              <w:t>نحوه ارزیابی و فرمول سنجش</w:t>
            </w:r>
          </w:p>
          <w:p w14:paraId="7D6874A3" w14:textId="77777777" w:rsidR="00DA0DB4" w:rsidRDefault="00DA0DB4" w:rsidP="00DA0DB4">
            <w:pPr>
              <w:jc w:val="right"/>
              <w:rPr>
                <w:rFonts w:ascii="Arial" w:hAnsi="Arial" w:cs="B Mitra"/>
                <w:b/>
                <w:bCs/>
                <w:color w:val="000000"/>
                <w:rtl/>
              </w:rPr>
            </w:pPr>
            <w:r>
              <w:rPr>
                <w:rFonts w:ascii="Arial" w:hAnsi="Arial" w:cs="B Mitra" w:hint="cs"/>
                <w:b/>
                <w:bCs/>
                <w:color w:val="000000"/>
                <w:rtl/>
              </w:rPr>
              <w:t>ارزیابی این سنجه بر اساس چک لیست</w:t>
            </w:r>
            <w:r>
              <w:rPr>
                <w:rFonts w:ascii="Arial" w:hAnsi="Arial" w:cs="B Mitra"/>
                <w:b/>
                <w:bCs/>
                <w:color w:val="000000"/>
                <w:rtl/>
              </w:rPr>
              <w:softHyphen/>
            </w:r>
            <w:r>
              <w:rPr>
                <w:rFonts w:ascii="Arial" w:hAnsi="Arial" w:cs="B Mitra" w:hint="cs"/>
                <w:b/>
                <w:bCs/>
                <w:color w:val="000000"/>
                <w:rtl/>
              </w:rPr>
              <w:t>های ذیل انجام می</w:t>
            </w:r>
            <w:r>
              <w:rPr>
                <w:rFonts w:ascii="Arial" w:hAnsi="Arial" w:cs="B Mitra"/>
                <w:b/>
                <w:bCs/>
                <w:color w:val="000000"/>
                <w:rtl/>
              </w:rPr>
              <w:softHyphen/>
            </w:r>
            <w:r>
              <w:rPr>
                <w:rFonts w:ascii="Arial" w:hAnsi="Arial" w:cs="B Mitra" w:hint="cs"/>
                <w:b/>
                <w:bCs/>
                <w:color w:val="000000"/>
                <w:rtl/>
              </w:rPr>
              <w:t>شود:</w:t>
            </w:r>
          </w:p>
          <w:tbl>
            <w:tblPr>
              <w:bidiVisual/>
              <w:tblW w:w="8800" w:type="dxa"/>
              <w:tblLook w:val="04A0" w:firstRow="1" w:lastRow="0" w:firstColumn="1" w:lastColumn="0" w:noHBand="0" w:noVBand="1"/>
            </w:tblPr>
            <w:tblGrid>
              <w:gridCol w:w="666"/>
              <w:gridCol w:w="8102"/>
              <w:gridCol w:w="32"/>
            </w:tblGrid>
            <w:tr w:rsidR="00DA0DB4" w:rsidRPr="00F27268" w14:paraId="2642AAEE" w14:textId="77777777" w:rsidTr="004B1F84">
              <w:trPr>
                <w:trHeight w:val="450"/>
              </w:trPr>
              <w:tc>
                <w:tcPr>
                  <w:tcW w:w="88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B4F8F8C" w14:textId="77777777" w:rsidR="00DA0DB4" w:rsidRPr="00DA0DB4" w:rsidRDefault="00DA0DB4" w:rsidP="00DA0DB4">
                  <w:pPr>
                    <w:jc w:val="center"/>
                    <w:rPr>
                      <w:rFonts w:ascii="Arial" w:hAnsi="Arial" w:cs="B Mitra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A0DB4">
                    <w:rPr>
                      <w:rFonts w:ascii="Arial" w:hAnsi="Arial" w:cs="B Mitra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جدول اول : مناسب بودن ورودی ساختمان ها جهت تردد جانبازان و معلولان</w:t>
                  </w:r>
                </w:p>
              </w:tc>
            </w:tr>
            <w:tr w:rsidR="00DA0DB4" w:rsidRPr="00F27268" w14:paraId="4B8FAC3C" w14:textId="77777777" w:rsidTr="004B1F84">
              <w:trPr>
                <w:gridAfter w:val="1"/>
                <w:wAfter w:w="32" w:type="dxa"/>
                <w:trHeight w:val="450"/>
              </w:trPr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A4215C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Tahoma" w:eastAsia="Times New Roman" w:hAnsi="Tahoma" w:cs="Tahoma" w:hint="cs"/>
                      <w:color w:val="000000"/>
                      <w:rtl/>
                    </w:rPr>
                    <w:t>ردیف</w:t>
                  </w:r>
                </w:p>
              </w:tc>
              <w:tc>
                <w:tcPr>
                  <w:tcW w:w="8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A0A967" w14:textId="77777777" w:rsidR="00DA0DB4" w:rsidRPr="009361A1" w:rsidRDefault="00DA0DB4" w:rsidP="00DA0DB4">
                  <w:pPr>
                    <w:spacing w:after="0" w:line="240" w:lineRule="auto"/>
                    <w:jc w:val="right"/>
                    <w:rPr>
                      <w:rFonts w:ascii="Tahoma" w:eastAsia="Times New Roman" w:hAnsi="Tahoma" w:cs="B Mitra"/>
                      <w:color w:val="000000"/>
                      <w:rtl/>
                    </w:rPr>
                  </w:pPr>
                  <w:r w:rsidRPr="009361A1">
                    <w:rPr>
                      <w:rFonts w:ascii="Tahoma" w:eastAsia="Times New Roman" w:hAnsi="Tahoma" w:cs="B Mitra" w:hint="cs"/>
                      <w:color w:val="000000"/>
                      <w:rtl/>
                    </w:rPr>
                    <w:t>ضوابط لازم الاجرا</w:t>
                  </w:r>
                </w:p>
              </w:tc>
            </w:tr>
            <w:tr w:rsidR="00DA0DB4" w:rsidRPr="00F27268" w14:paraId="6F78BD69" w14:textId="77777777" w:rsidTr="004B1F84">
              <w:trPr>
                <w:gridAfter w:val="1"/>
                <w:wAfter w:w="32" w:type="dxa"/>
                <w:trHeight w:val="402"/>
              </w:trPr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CF4F23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1</w:t>
                  </w:r>
                </w:p>
              </w:tc>
              <w:tc>
                <w:tcPr>
                  <w:tcW w:w="8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1BEDA5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مسیر عبور از خیابان به پیاده رو برای افراد دارای معلولیت بدون مانع است .</w:t>
                  </w:r>
                </w:p>
              </w:tc>
            </w:tr>
            <w:tr w:rsidR="00DA0DB4" w:rsidRPr="00F27268" w14:paraId="6F8A6885" w14:textId="77777777" w:rsidTr="004B1F84">
              <w:trPr>
                <w:gridAfter w:val="1"/>
                <w:wAfter w:w="32" w:type="dxa"/>
                <w:trHeight w:val="402"/>
              </w:trPr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07699F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2</w:t>
                  </w:r>
                </w:p>
              </w:tc>
              <w:tc>
                <w:tcPr>
                  <w:tcW w:w="8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6BB1A1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مسیر عبور از پیاده رو به ورودی ساختمان برای افراد دارای معلولیت بدون مانع است .</w:t>
                  </w:r>
                </w:p>
              </w:tc>
            </w:tr>
            <w:tr w:rsidR="00DA0DB4" w:rsidRPr="00F27268" w14:paraId="7AE7E9EF" w14:textId="77777777" w:rsidTr="004B1F84">
              <w:trPr>
                <w:gridAfter w:val="1"/>
                <w:wAfter w:w="32" w:type="dxa"/>
                <w:trHeight w:val="402"/>
              </w:trPr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D899E6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3</w:t>
                  </w:r>
                </w:p>
              </w:tc>
              <w:tc>
                <w:tcPr>
                  <w:tcW w:w="8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94CF78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مسیر عبور از ورودی به پارکینگ برای افراد دارای معلولیت بدون مانع است .</w:t>
                  </w:r>
                </w:p>
              </w:tc>
            </w:tr>
            <w:tr w:rsidR="00DA0DB4" w:rsidRPr="00F27268" w14:paraId="6C787B1C" w14:textId="77777777" w:rsidTr="004B1F84">
              <w:trPr>
                <w:gridAfter w:val="1"/>
                <w:wAfter w:w="32" w:type="dxa"/>
                <w:trHeight w:val="402"/>
              </w:trPr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0670A2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4</w:t>
                  </w:r>
                </w:p>
              </w:tc>
              <w:tc>
                <w:tcPr>
                  <w:tcW w:w="8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1BC59A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مسیر عبور در تمامی فضاهای ساختمان برای افراد دارای معلولیت بدون مانع است (افقی و عمودی)</w:t>
                  </w:r>
                </w:p>
              </w:tc>
            </w:tr>
            <w:tr w:rsidR="00DA0DB4" w:rsidRPr="00F27268" w14:paraId="61A74376" w14:textId="77777777" w:rsidTr="004B1F84">
              <w:trPr>
                <w:gridAfter w:val="1"/>
                <w:wAfter w:w="32" w:type="dxa"/>
                <w:trHeight w:val="402"/>
              </w:trPr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17DD07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5</w:t>
                  </w:r>
                </w:p>
              </w:tc>
              <w:tc>
                <w:tcPr>
                  <w:tcW w:w="8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87391F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حداقل عرض بازشو درب ورودی 100 سانتی متر است .</w:t>
                  </w:r>
                </w:p>
              </w:tc>
            </w:tr>
            <w:tr w:rsidR="00DA0DB4" w:rsidRPr="00F27268" w14:paraId="2CAFC9AD" w14:textId="77777777" w:rsidTr="004B1F84">
              <w:trPr>
                <w:gridAfter w:val="1"/>
                <w:wAfter w:w="32" w:type="dxa"/>
                <w:trHeight w:val="780"/>
              </w:trPr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D3E09A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6</w:t>
                  </w:r>
                </w:p>
              </w:tc>
              <w:tc>
                <w:tcPr>
                  <w:tcW w:w="8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5C72E0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تمامی قسمتها</w:t>
                  </w:r>
                  <w:r w:rsidRPr="00F27268">
                    <w:rPr>
                      <w:rFonts w:ascii="Times New Roman" w:eastAsia="Times New Roman" w:hAnsi="Times New Roman" w:cs="B Nazanin"/>
                      <w:color w:val="000000"/>
                      <w:rtl/>
                    </w:rPr>
                    <w:t xml:space="preserve"> </w:t>
                  </w: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 xml:space="preserve">ی ساختمان که برای استفاده از افراد دارای معلولیت تجهیز گردیده اند به وسیله علایم بین المللی ویژه معلولیت مشخص شده  و در ورودی ابا تابلو راهنما اطلاع رسانی  شده است. </w:t>
                  </w:r>
                </w:p>
              </w:tc>
            </w:tr>
            <w:tr w:rsidR="00DA0DB4" w:rsidRPr="00F27268" w14:paraId="689C1E85" w14:textId="77777777" w:rsidTr="004B1F84">
              <w:trPr>
                <w:gridAfter w:val="1"/>
                <w:wAfter w:w="32" w:type="dxa"/>
                <w:trHeight w:val="750"/>
              </w:trPr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D8C491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7</w:t>
                  </w:r>
                </w:p>
              </w:tc>
              <w:tc>
                <w:tcPr>
                  <w:tcW w:w="8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F9DCE6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میله دستگرد در طرفین پله نصب شده است .(قطر میله دستگرد بین 3.5 تا 4 سانتی متر و فاصله بین میله دستگرد از دیوار حداقل 4 سانتی متر و ارتفاع میله دستگرد از کف،85 سانتی متر است .)</w:t>
                  </w:r>
                </w:p>
              </w:tc>
            </w:tr>
            <w:tr w:rsidR="00DA0DB4" w:rsidRPr="00F27268" w14:paraId="789F4308" w14:textId="77777777" w:rsidTr="004B1F84">
              <w:trPr>
                <w:gridAfter w:val="1"/>
                <w:wAfter w:w="32" w:type="dxa"/>
                <w:trHeight w:val="402"/>
              </w:trPr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4BD2A5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8</w:t>
                  </w:r>
                </w:p>
              </w:tc>
              <w:tc>
                <w:tcPr>
                  <w:tcW w:w="8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DCE739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درب ها بدون آستانه هستند . در صورت اجبار حداکثر ارتفاع آستانه 2 سانتیمتر است .</w:t>
                  </w:r>
                </w:p>
              </w:tc>
            </w:tr>
            <w:tr w:rsidR="00DA0DB4" w:rsidRPr="00F27268" w14:paraId="210DB758" w14:textId="77777777" w:rsidTr="004B1F84">
              <w:trPr>
                <w:gridAfter w:val="1"/>
                <w:wAfter w:w="32" w:type="dxa"/>
                <w:trHeight w:val="402"/>
              </w:trPr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DB7522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9</w:t>
                  </w:r>
                </w:p>
              </w:tc>
              <w:tc>
                <w:tcPr>
                  <w:tcW w:w="8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294A21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حداقل یک فضای پارک قابل دسترس  با عرض 3.5 متر برای افراد دارای معلولیت در پارکینگ موجود است.</w:t>
                  </w:r>
                </w:p>
              </w:tc>
            </w:tr>
            <w:tr w:rsidR="00DA0DB4" w:rsidRPr="00F27268" w14:paraId="03D70A7F" w14:textId="77777777" w:rsidTr="004B1F84">
              <w:trPr>
                <w:gridAfter w:val="1"/>
                <w:wAfter w:w="32" w:type="dxa"/>
                <w:trHeight w:val="402"/>
              </w:trPr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3F7F44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10</w:t>
                  </w:r>
                </w:p>
              </w:tc>
              <w:tc>
                <w:tcPr>
                  <w:tcW w:w="8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021470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محل توقف ویژه خودرو افراد دارای معلولیت( پارکینگ) در نزدیکترین فاصله به درهای ورودی یا خروجی یا آسانسور است</w:t>
                  </w:r>
                </w:p>
              </w:tc>
            </w:tr>
          </w:tbl>
          <w:p w14:paraId="6BBA5CB6" w14:textId="77777777" w:rsidR="00DA0DB4" w:rsidRDefault="00DA0DB4" w:rsidP="00DA0DB4">
            <w:pPr>
              <w:jc w:val="right"/>
              <w:rPr>
                <w:rFonts w:ascii="Arial" w:hAnsi="Arial" w:cs="B Mitra"/>
                <w:b/>
                <w:bCs/>
                <w:color w:val="000000"/>
                <w:rtl/>
              </w:rPr>
            </w:pPr>
            <w:r w:rsidRPr="00F27268">
              <w:rPr>
                <w:rFonts w:ascii="Arial" w:hAnsi="Arial" w:cs="B Mitra"/>
                <w:b/>
                <w:bCs/>
                <w:color w:val="000000"/>
                <w:rtl/>
              </w:rPr>
              <w:t>توض</w:t>
            </w:r>
            <w:r w:rsidRPr="00F27268">
              <w:rPr>
                <w:rFonts w:ascii="Arial" w:hAnsi="Arial" w:cs="B Mitra" w:hint="cs"/>
                <w:b/>
                <w:bCs/>
                <w:color w:val="000000"/>
                <w:rtl/>
              </w:rPr>
              <w:t>ی</w:t>
            </w:r>
            <w:r w:rsidRPr="00F27268">
              <w:rPr>
                <w:rFonts w:ascii="Arial" w:hAnsi="Arial" w:cs="B Mitra" w:hint="eastAsia"/>
                <w:b/>
                <w:bCs/>
                <w:color w:val="000000"/>
                <w:rtl/>
              </w:rPr>
              <w:t>حات</w:t>
            </w:r>
            <w:r w:rsidRPr="00F27268">
              <w:rPr>
                <w:rFonts w:ascii="Arial" w:hAnsi="Arial" w:cs="B Mitra"/>
                <w:b/>
                <w:bCs/>
                <w:color w:val="000000"/>
                <w:rtl/>
              </w:rPr>
              <w:t xml:space="preserve"> : </w:t>
            </w:r>
          </w:p>
          <w:p w14:paraId="6783A342" w14:textId="77777777" w:rsidR="00DA0DB4" w:rsidRPr="00F27268" w:rsidRDefault="00DA0DB4" w:rsidP="00DA0DB4">
            <w:pPr>
              <w:jc w:val="right"/>
              <w:rPr>
                <w:rFonts w:ascii="Arial" w:hAnsi="Arial" w:cs="B Mitra"/>
                <w:color w:val="000000"/>
                <w:sz w:val="24"/>
                <w:szCs w:val="24"/>
                <w:rtl/>
              </w:rPr>
            </w:pP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در صورت وجود چند مورد از 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ک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نماگر، معدل گ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ر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شود .</w:t>
            </w:r>
          </w:p>
          <w:p w14:paraId="401AFF9B" w14:textId="77777777" w:rsidR="00DA0DB4" w:rsidRPr="00F27268" w:rsidRDefault="00DA0DB4" w:rsidP="00DA0DB4">
            <w:pPr>
              <w:jc w:val="right"/>
              <w:rPr>
                <w:rFonts w:ascii="Arial" w:hAnsi="Arial" w:cs="B Mitra"/>
                <w:color w:val="000000"/>
                <w:sz w:val="24"/>
                <w:szCs w:val="24"/>
                <w:rtl/>
              </w:rPr>
            </w:pP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بعنوان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مثال: چنانچه چند سطح ش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بدار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 در ساختمان موجود است، م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با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ست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همگ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مورد ارز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اب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قرار گ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رند،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 سپس معدل گ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ر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شود .</w:t>
            </w:r>
          </w:p>
          <w:p w14:paraId="66CCB4F9" w14:textId="77777777" w:rsidR="00DA0DB4" w:rsidRDefault="00DA0DB4" w:rsidP="00DA0DB4">
            <w:pPr>
              <w:jc w:val="right"/>
              <w:rPr>
                <w:rFonts w:ascii="Arial" w:hAnsi="Arial" w:cs="B Mitra"/>
                <w:color w:val="000000"/>
                <w:sz w:val="24"/>
                <w:szCs w:val="24"/>
                <w:rtl/>
              </w:rPr>
            </w:pP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lastRenderedPageBreak/>
              <w:t>در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صورت وجود راه جداگانه (غ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ر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از ورود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اصل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>) برا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افراد دارا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معلول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ت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، م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با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ست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مس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ر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حرکت و ورود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با علامت و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ژه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معلول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ن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مشخص و به فرد معلول اطلاع رسان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شود.</w:t>
            </w:r>
          </w:p>
          <w:p w14:paraId="32ADB906" w14:textId="77777777" w:rsidR="00DA0DB4" w:rsidRPr="00F27268" w:rsidRDefault="00DA0DB4" w:rsidP="00DA0DB4">
            <w:pPr>
              <w:jc w:val="center"/>
              <w:rPr>
                <w:rFonts w:ascii="Arial" w:hAnsi="Arial" w:cs="B Mitra"/>
                <w:b/>
                <w:bCs/>
                <w:color w:val="000000"/>
                <w:sz w:val="24"/>
                <w:szCs w:val="24"/>
                <w:rtl/>
              </w:rPr>
            </w:pPr>
            <w:r w:rsidRPr="00F27268">
              <w:rPr>
                <w:rFonts w:ascii="Arial" w:hAnsi="Arial" w:cs="B Mitra" w:hint="cs"/>
                <w:b/>
                <w:bCs/>
                <w:color w:val="000000"/>
                <w:sz w:val="24"/>
                <w:szCs w:val="24"/>
                <w:rtl/>
              </w:rPr>
              <w:t>جدول</w:t>
            </w:r>
            <w:r w:rsidRPr="00F27268">
              <w:rPr>
                <w:rFonts w:ascii="Arial" w:hAnsi="Arial" w:cs="B Mitra"/>
                <w:b/>
                <w:bCs/>
                <w:color w:val="000000"/>
                <w:sz w:val="24"/>
                <w:szCs w:val="24"/>
                <w:rtl/>
              </w:rPr>
              <w:t xml:space="preserve"> دوم :مناسب بودن فضاها</w:t>
            </w:r>
            <w:r w:rsidRPr="00F27268">
              <w:rPr>
                <w:rFonts w:ascii="Arial" w:hAnsi="Arial" w:cs="B Mitra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/>
                <w:b/>
                <w:bCs/>
                <w:color w:val="000000"/>
                <w:sz w:val="24"/>
                <w:szCs w:val="24"/>
                <w:rtl/>
              </w:rPr>
              <w:t xml:space="preserve"> بهداشت</w:t>
            </w:r>
            <w:r w:rsidRPr="00F27268">
              <w:rPr>
                <w:rFonts w:ascii="Arial" w:hAnsi="Arial" w:cs="B Mitra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/>
                <w:b/>
                <w:bCs/>
                <w:color w:val="000000"/>
                <w:sz w:val="24"/>
                <w:szCs w:val="24"/>
                <w:rtl/>
              </w:rPr>
              <w:t xml:space="preserve"> ساختمان ها جهت استفاده جانبازان و معلولان</w:t>
            </w:r>
          </w:p>
          <w:tbl>
            <w:tblPr>
              <w:bidiVisual/>
              <w:tblW w:w="8475" w:type="dxa"/>
              <w:tblLook w:val="04A0" w:firstRow="1" w:lastRow="0" w:firstColumn="1" w:lastColumn="0" w:noHBand="0" w:noVBand="1"/>
            </w:tblPr>
            <w:tblGrid>
              <w:gridCol w:w="939"/>
              <w:gridCol w:w="7536"/>
            </w:tblGrid>
            <w:tr w:rsidR="00DA0DB4" w:rsidRPr="00F27268" w14:paraId="1D7956C1" w14:textId="77777777" w:rsidTr="004B1F84">
              <w:trPr>
                <w:trHeight w:val="450"/>
              </w:trPr>
              <w:tc>
                <w:tcPr>
                  <w:tcW w:w="9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9FD6E6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Tahoma" w:eastAsia="Times New Roman" w:hAnsi="Tahoma" w:cs="Tahoma" w:hint="cs"/>
                      <w:color w:val="000000"/>
                      <w:rtl/>
                    </w:rPr>
                    <w:t>ردیف</w:t>
                  </w:r>
                  <w:r w:rsidRPr="00F27268">
                    <w:rPr>
                      <w:rFonts w:ascii="Arial" w:eastAsia="Times New Roman" w:hAnsi="Arial" w:hint="cs"/>
                      <w:color w:val="000000"/>
                      <w:rtl/>
                    </w:rPr>
                    <w:t xml:space="preserve"> </w:t>
                  </w:r>
                </w:p>
              </w:tc>
              <w:tc>
                <w:tcPr>
                  <w:tcW w:w="7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04067B" w14:textId="77777777" w:rsidR="00DA0DB4" w:rsidRPr="002D56D1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Mitra"/>
                      <w:bCs/>
                      <w:color w:val="000000"/>
                      <w:rtl/>
                    </w:rPr>
                  </w:pPr>
                  <w:r w:rsidRPr="002D56D1">
                    <w:rPr>
                      <w:rFonts w:ascii="Tahoma" w:eastAsia="Times New Roman" w:hAnsi="Tahoma" w:cs="B Mitra" w:hint="cs"/>
                      <w:color w:val="000000"/>
                      <w:rtl/>
                    </w:rPr>
                    <w:t>ضوابط</w:t>
                  </w:r>
                  <w:r w:rsidRPr="002D56D1">
                    <w:rPr>
                      <w:rFonts w:ascii="Arial" w:eastAsia="Times New Roman" w:hAnsi="Arial" w:cs="B Mitra" w:hint="cs"/>
                      <w:color w:val="000000"/>
                      <w:rtl/>
                    </w:rPr>
                    <w:t xml:space="preserve"> </w:t>
                  </w:r>
                  <w:r w:rsidRPr="002D56D1">
                    <w:rPr>
                      <w:rFonts w:ascii="Tahoma" w:eastAsia="Times New Roman" w:hAnsi="Tahoma" w:cs="B Mitra" w:hint="cs"/>
                      <w:color w:val="000000"/>
                      <w:rtl/>
                    </w:rPr>
                    <w:t>لازم</w:t>
                  </w:r>
                  <w:r w:rsidRPr="002D56D1">
                    <w:rPr>
                      <w:rFonts w:ascii="Arial" w:eastAsia="Times New Roman" w:hAnsi="Arial" w:cs="B Mitra" w:hint="cs"/>
                      <w:color w:val="000000"/>
                      <w:rtl/>
                    </w:rPr>
                    <w:t xml:space="preserve"> </w:t>
                  </w:r>
                  <w:r w:rsidRPr="002D56D1">
                    <w:rPr>
                      <w:rFonts w:ascii="Tahoma" w:eastAsia="Times New Roman" w:hAnsi="Tahoma" w:cs="B Mitra" w:hint="cs"/>
                      <w:color w:val="000000"/>
                      <w:rtl/>
                    </w:rPr>
                    <w:t>الاجرا</w:t>
                  </w:r>
                </w:p>
              </w:tc>
            </w:tr>
            <w:tr w:rsidR="00DA0DB4" w:rsidRPr="00F27268" w14:paraId="5032663E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01FB2F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1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0E2872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دسترسی  به سرویس بهداشتی فرنگی ،بدون مانع است.</w:t>
                  </w:r>
                </w:p>
              </w:tc>
            </w:tr>
            <w:tr w:rsidR="00DA0DB4" w:rsidRPr="00F27268" w14:paraId="3E3C39D8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8947A5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2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8E46BB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حداقل اندازه  فضای سرویس بهداشتی 170×150 سانتی متراست.</w:t>
                  </w:r>
                </w:p>
              </w:tc>
            </w:tr>
            <w:tr w:rsidR="00DA0DB4" w:rsidRPr="00F27268" w14:paraId="1F041A89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83D901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3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28C46C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درب سرویس بهداشتی، کشویی و یا رو به بیرون باز شده است .</w:t>
                  </w:r>
                </w:p>
              </w:tc>
            </w:tr>
            <w:tr w:rsidR="00DA0DB4" w:rsidRPr="00F27268" w14:paraId="0B35D780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7AAF31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4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9FD833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زنگ اخبار در ارتفاع 120 سانتیمتردر کلیه فضاهای بهداشتی نصب شده است.</w:t>
                  </w:r>
                </w:p>
              </w:tc>
            </w:tr>
            <w:tr w:rsidR="00DA0DB4" w:rsidRPr="00F27268" w14:paraId="5F5D67E5" w14:textId="77777777" w:rsidTr="004B1F84">
              <w:trPr>
                <w:trHeight w:val="72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98FB1B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5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E5F7BA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درب سرویس بهداشتی، مجهز به دستگیره کمکی افقی  بر روی قسمت داخلی در، به ارتفاع 80 سانتیمتر از کف و حداکثر 15 سانتیمتر فاصله از محور لولا و با طول حداقل 30 سانتیمتر است .</w:t>
                  </w:r>
                </w:p>
              </w:tc>
            </w:tr>
            <w:tr w:rsidR="00DA0DB4" w:rsidRPr="00F27268" w14:paraId="6DB537C9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67A76B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6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8E6493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حداقل عرض مفید در فضای بهداشتی 80 سانتیمتر است.</w:t>
                  </w:r>
                </w:p>
              </w:tc>
            </w:tr>
            <w:tr w:rsidR="00DA0DB4" w:rsidRPr="00F27268" w14:paraId="468C5CB4" w14:textId="77777777" w:rsidTr="004B1F84">
              <w:trPr>
                <w:trHeight w:val="72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2A18CC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7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0630D6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میله های دستگرد کمکی، بصورت عمودی و با فاصله 30 سانتی متر از جلو کاسه و 40 سانتی متر بالاتر از نشیمن کاسه توالت بر روی دیوار مجاور نصب شده است. دامنه نوسان نصب میله های عمودی 80 تا120 سانتی متر از کف است .</w:t>
                  </w:r>
                </w:p>
              </w:tc>
            </w:tr>
            <w:tr w:rsidR="00DA0DB4" w:rsidRPr="00F27268" w14:paraId="07BF208E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CD52DD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8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F0AA3A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شیرهای سرویس بهداشتی(توالت و روشویی) از نوع اهرمی بوده و به راحتی باز و بسته می شوند.</w:t>
                  </w:r>
                </w:p>
              </w:tc>
            </w:tr>
            <w:tr w:rsidR="00DA0DB4" w:rsidRPr="00F27268" w14:paraId="20914C1E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50A4E1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9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D2158C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فضای ازاد از کف تا پایین لبه دستشویی به ارتفاع حداقل 75 سانتیمتر موجود است</w:t>
                  </w:r>
                </w:p>
              </w:tc>
            </w:tr>
            <w:tr w:rsidR="00DA0DB4" w:rsidRPr="00F27268" w14:paraId="5D0F7F90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21CD7B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10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D48C1A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روی یکی از دیوارها رخت آویز و یک قفسه در ارتفاع حداکثر 120 سانتیمتر نصب شده است</w:t>
                  </w:r>
                </w:p>
              </w:tc>
            </w:tr>
            <w:tr w:rsidR="00DA0DB4" w:rsidRPr="00F27268" w14:paraId="1CE26F49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9D8C8B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11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258EC1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حداکثر ارتفاع آستانه درب سرویس 2 سانتیمتر است.</w:t>
                  </w:r>
                </w:p>
              </w:tc>
            </w:tr>
            <w:tr w:rsidR="00DA0DB4" w:rsidRPr="00F27268" w14:paraId="4B747BAE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D40FF3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12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749B3F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ار</w:t>
                  </w:r>
                  <w:r w:rsidRPr="00F27268">
                    <w:rPr>
                      <w:rFonts w:ascii="Arial" w:eastAsia="Times New Roman" w:hAnsi="Arial" w:cs="B Nazanin" w:hint="cs"/>
                      <w:rtl/>
                    </w:rPr>
                    <w:t>تفاع لبه پائین آینه</w:t>
                  </w: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 xml:space="preserve"> روشویی از کف 90 سانتیمتر است.</w:t>
                  </w:r>
                </w:p>
              </w:tc>
            </w:tr>
            <w:tr w:rsidR="00DA0DB4" w:rsidRPr="00F27268" w14:paraId="668689DB" w14:textId="77777777" w:rsidTr="004B1F84">
              <w:trPr>
                <w:trHeight w:val="285"/>
              </w:trPr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B99A1A" w14:textId="77777777" w:rsidR="00DA0DB4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</w:p>
                <w:p w14:paraId="4159B3C2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51EAED" w14:textId="3EF7CB4C" w:rsidR="00DA0DB4" w:rsidRPr="00F27268" w:rsidRDefault="00DA0DB4" w:rsidP="004149D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Mitra"/>
                      <w:bCs/>
                      <w:sz w:val="20"/>
                      <w:szCs w:val="20"/>
                      <w:rtl/>
                    </w:rPr>
                  </w:pP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>توض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حات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: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ab/>
                  </w:r>
                </w:p>
                <w:p w14:paraId="46AE4A95" w14:textId="61734471" w:rsidR="00DA0DB4" w:rsidRPr="00F27268" w:rsidRDefault="00DA0DB4" w:rsidP="004149D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Mitra"/>
                      <w:bCs/>
                      <w:sz w:val="20"/>
                      <w:szCs w:val="20"/>
                      <w:lang w:bidi="fa-IR"/>
                    </w:rPr>
                  </w:pP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1. در صورت وجود چند مورد از 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ک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نماگر، معدل گ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ر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شود .</w:t>
                  </w:r>
                </w:p>
                <w:p w14:paraId="277010B8" w14:textId="77777777" w:rsidR="00DA0DB4" w:rsidRPr="00F27268" w:rsidRDefault="00DA0DB4" w:rsidP="004149D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Mitra"/>
                      <w:bCs/>
                      <w:sz w:val="20"/>
                      <w:szCs w:val="20"/>
                      <w:rtl/>
                    </w:rPr>
                  </w:pP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>2.</w:t>
                  </w:r>
                  <w:r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 xml:space="preserve"> 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>در صورت عدم وجود سرو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س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بهداشت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فرنگ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ثابت ، نماگر دوم (سرو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س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بهداشت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>) مورد ارز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اب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قرار نگرفته و امت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از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آن صفر لحاظ شود.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ab/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ab/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ab/>
                  </w:r>
                </w:p>
                <w:p w14:paraId="113E2D7A" w14:textId="77777777" w:rsidR="00DA0DB4" w:rsidRDefault="00DA0DB4" w:rsidP="004149D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Mitra"/>
                      <w:bCs/>
                      <w:sz w:val="20"/>
                      <w:szCs w:val="20"/>
                      <w:rtl/>
                    </w:rPr>
                  </w:pP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>3.</w:t>
                  </w:r>
                  <w:r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 xml:space="preserve"> 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>وجود سرو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س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بهداشت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فرنگ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مجزا و قابل استفاده برا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آقا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ان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و خانمها ضرور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است</w:t>
                  </w:r>
                  <w:r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.</w:t>
                  </w:r>
                </w:p>
                <w:p w14:paraId="19635180" w14:textId="77777777" w:rsidR="00DA0DB4" w:rsidRDefault="00DA0DB4" w:rsidP="00DA0D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B Mitra"/>
                      <w:b/>
                      <w:sz w:val="20"/>
                      <w:szCs w:val="20"/>
                      <w:rtl/>
                    </w:rPr>
                  </w:pPr>
                  <w:r w:rsidRPr="00F27268">
                    <w:rPr>
                      <w:rFonts w:ascii="Times New Roman" w:eastAsia="Times New Roman" w:hAnsi="Times New Roman" w:cs="B Mitra"/>
                      <w:b/>
                      <w:sz w:val="20"/>
                      <w:szCs w:val="20"/>
                      <w:rtl/>
                    </w:rPr>
                    <w:tab/>
                  </w:r>
                  <w:r w:rsidRPr="00F27268">
                    <w:rPr>
                      <w:rFonts w:ascii="Times New Roman" w:eastAsia="Times New Roman" w:hAnsi="Times New Roman" w:cs="B Mitra"/>
                      <w:b/>
                      <w:sz w:val="20"/>
                      <w:szCs w:val="20"/>
                      <w:rtl/>
                    </w:rPr>
                    <w:tab/>
                  </w:r>
                </w:p>
                <w:p w14:paraId="123A6D7A" w14:textId="250EAC61" w:rsidR="00DA0DB4" w:rsidRPr="004149D5" w:rsidRDefault="00DA0DB4" w:rsidP="004149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bCs/>
                      <w:sz w:val="20"/>
                      <w:szCs w:val="20"/>
                    </w:rPr>
                  </w:pPr>
                  <w:r w:rsidRPr="004149D5">
                    <w:rPr>
                      <w:rFonts w:ascii="Times New Roman" w:eastAsia="Times New Roman" w:hAnsi="Times New Roman" w:cs="B Mitra" w:hint="cs"/>
                      <w:bCs/>
                      <w:sz w:val="20"/>
                      <w:szCs w:val="20"/>
                      <w:rtl/>
                    </w:rPr>
                    <w:t>جدول</w:t>
                  </w:r>
                  <w:r w:rsidRPr="004149D5">
                    <w:rPr>
                      <w:rFonts w:ascii="Times New Roman" w:eastAsia="Times New Roman" w:hAnsi="Times New Roman" w:cs="B Mitra"/>
                      <w:bCs/>
                      <w:sz w:val="20"/>
                      <w:szCs w:val="20"/>
                      <w:rtl/>
                    </w:rPr>
                    <w:t xml:space="preserve"> سوم (الف): مناسب بودن سطح ش</w:t>
                  </w:r>
                  <w:r w:rsidRPr="004149D5">
                    <w:rPr>
                      <w:rFonts w:ascii="Times New Roman" w:eastAsia="Times New Roman" w:hAnsi="Times New Roman" w:cs="B Mitra" w:hint="cs"/>
                      <w:bCs/>
                      <w:sz w:val="20"/>
                      <w:szCs w:val="20"/>
                      <w:rtl/>
                    </w:rPr>
                    <w:t>ی</w:t>
                  </w:r>
                  <w:r w:rsidRPr="004149D5">
                    <w:rPr>
                      <w:rFonts w:ascii="Times New Roman" w:eastAsia="Times New Roman" w:hAnsi="Times New Roman" w:cs="B Mitra" w:hint="eastAsia"/>
                      <w:bCs/>
                      <w:sz w:val="20"/>
                      <w:szCs w:val="20"/>
                      <w:rtl/>
                    </w:rPr>
                    <w:t>بدار</w:t>
                  </w:r>
                  <w:r w:rsidRPr="004149D5">
                    <w:rPr>
                      <w:rFonts w:ascii="Times New Roman" w:eastAsia="Times New Roman" w:hAnsi="Times New Roman" w:cs="B Mitra"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4149D5">
                    <w:rPr>
                      <w:rFonts w:ascii="Times New Roman" w:eastAsia="Times New Roman" w:hAnsi="Times New Roman" w:cs="B Mitra" w:hint="cs"/>
                      <w:bCs/>
                      <w:sz w:val="20"/>
                      <w:szCs w:val="20"/>
                      <w:rtl/>
                    </w:rPr>
                    <w:t>ی</w:t>
                  </w:r>
                  <w:r w:rsidRPr="004149D5">
                    <w:rPr>
                      <w:rFonts w:ascii="Times New Roman" w:eastAsia="Times New Roman" w:hAnsi="Times New Roman" w:cs="B Mitra" w:hint="eastAsia"/>
                      <w:bCs/>
                      <w:sz w:val="20"/>
                      <w:szCs w:val="20"/>
                      <w:rtl/>
                    </w:rPr>
                    <w:t>ا</w:t>
                  </w:r>
                  <w:r w:rsidRPr="004149D5">
                    <w:rPr>
                      <w:rFonts w:ascii="Times New Roman" w:eastAsia="Times New Roman" w:hAnsi="Times New Roman" w:cs="B Mitra"/>
                      <w:bCs/>
                      <w:sz w:val="20"/>
                      <w:szCs w:val="20"/>
                      <w:rtl/>
                    </w:rPr>
                    <w:t xml:space="preserve"> بالابر ساختمان ها جهت استفاده جانبازان و معلولان« سطح ش</w:t>
                  </w:r>
                  <w:r w:rsidRPr="004149D5">
                    <w:rPr>
                      <w:rFonts w:ascii="Times New Roman" w:eastAsia="Times New Roman" w:hAnsi="Times New Roman" w:cs="B Mitra" w:hint="cs"/>
                      <w:bCs/>
                      <w:sz w:val="20"/>
                      <w:szCs w:val="20"/>
                      <w:rtl/>
                    </w:rPr>
                    <w:t>ی</w:t>
                  </w:r>
                  <w:r w:rsidRPr="004149D5">
                    <w:rPr>
                      <w:rFonts w:ascii="Times New Roman" w:eastAsia="Times New Roman" w:hAnsi="Times New Roman" w:cs="B Mitra" w:hint="eastAsia"/>
                      <w:bCs/>
                      <w:sz w:val="20"/>
                      <w:szCs w:val="20"/>
                      <w:rtl/>
                    </w:rPr>
                    <w:t>بدار</w:t>
                  </w:r>
                  <w:r w:rsidR="004149D5" w:rsidRPr="004149D5">
                    <w:rPr>
                      <w:rFonts w:ascii="Times New Roman" w:eastAsia="Times New Roman" w:hAnsi="Times New Roman" w:cs="B Mitra" w:hint="cs"/>
                      <w:bCs/>
                      <w:sz w:val="20"/>
                      <w:szCs w:val="20"/>
                      <w:rtl/>
                    </w:rPr>
                    <w:t>»</w:t>
                  </w:r>
                </w:p>
              </w:tc>
            </w:tr>
            <w:tr w:rsidR="00DA0DB4" w:rsidRPr="00F27268" w14:paraId="4DABC5FB" w14:textId="77777777" w:rsidTr="004B1F84">
              <w:trPr>
                <w:trHeight w:val="450"/>
              </w:trPr>
              <w:tc>
                <w:tcPr>
                  <w:tcW w:w="9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637AA9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Tahoma" w:eastAsia="Times New Roman" w:hAnsi="Tahoma" w:cs="Tahoma" w:hint="cs"/>
                      <w:color w:val="000000"/>
                      <w:rtl/>
                    </w:rPr>
                    <w:t>ردیف</w:t>
                  </w:r>
                  <w:r w:rsidRPr="00F27268">
                    <w:rPr>
                      <w:rFonts w:ascii="Arial" w:eastAsia="Times New Roman" w:hAnsi="Arial" w:hint="cs"/>
                      <w:color w:val="000000"/>
                      <w:rtl/>
                    </w:rPr>
                    <w:t xml:space="preserve"> </w:t>
                  </w:r>
                </w:p>
              </w:tc>
              <w:tc>
                <w:tcPr>
                  <w:tcW w:w="7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659902" w14:textId="77777777" w:rsidR="00DA0DB4" w:rsidRPr="002D56D1" w:rsidRDefault="00DA0DB4" w:rsidP="00DA0DB4">
                  <w:pPr>
                    <w:spacing w:after="0" w:line="240" w:lineRule="auto"/>
                    <w:jc w:val="right"/>
                    <w:rPr>
                      <w:rFonts w:ascii="Tahoma" w:eastAsia="Times New Roman" w:hAnsi="Tahoma" w:cs="B Mitra"/>
                      <w:color w:val="000000"/>
                      <w:rtl/>
                    </w:rPr>
                  </w:pPr>
                  <w:r w:rsidRPr="002D56D1">
                    <w:rPr>
                      <w:rFonts w:ascii="Tahoma" w:eastAsia="Times New Roman" w:hAnsi="Tahoma" w:cs="B Mitra" w:hint="cs"/>
                      <w:color w:val="000000"/>
                      <w:rtl/>
                    </w:rPr>
                    <w:t>ضوابط لازم الاجرا</w:t>
                  </w:r>
                </w:p>
              </w:tc>
            </w:tr>
            <w:tr w:rsidR="00DA0DB4" w:rsidRPr="00F27268" w14:paraId="3403B99E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D7095F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1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8F5D86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 xml:space="preserve">در امتداد و ابتدا یا انتهای رمپ نباید پله ای وجود داشته باشد </w:t>
                  </w:r>
                </w:p>
              </w:tc>
            </w:tr>
            <w:tr w:rsidR="00DA0DB4" w:rsidRPr="00F27268" w14:paraId="1C977EE1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F4B75F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2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2B6A3E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حداقل عرض سطح شیبدار 120 سانتیمتر است .</w:t>
                  </w:r>
                </w:p>
              </w:tc>
            </w:tr>
            <w:tr w:rsidR="00DA0DB4" w:rsidRPr="00F27268" w14:paraId="11D1EFE2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EB339C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3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27E6E7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سطوح شیبدار تا 3 متر طول و با عرض حداقل 120 سانتی متر، حداکثر دارای شیب 8 درصدی است .</w:t>
                  </w:r>
                </w:p>
              </w:tc>
            </w:tr>
            <w:tr w:rsidR="00DA0DB4" w:rsidRPr="00F27268" w14:paraId="57A16D2E" w14:textId="77777777" w:rsidTr="004B1F84">
              <w:trPr>
                <w:trHeight w:val="72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EC5AE9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4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68841F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در سطوح شیبدار بیش از 3 متر طول (تا حد مجاز 9 متر) به ازای هر متر افزایش طول، 5 سانتیمتر به عرض مفید آن افزوده شده و 0.5 درصد از شیب آن کاسته شده است.</w:t>
                  </w:r>
                </w:p>
              </w:tc>
            </w:tr>
            <w:tr w:rsidR="00DA0DB4" w:rsidRPr="00F27268" w14:paraId="40220B17" w14:textId="77777777" w:rsidTr="004B1F84">
              <w:trPr>
                <w:trHeight w:val="72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E66855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5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3D70ED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در صورتی که سطح شیبدار ارتفاعی بیش از 25 سانتیمتر را طی کند و طول افقی آن بیش از 185 سانتیمتر باشد، میله دستگرد در طرفین  سطح شیبدار در فاصله 120 سانتی متر موجود است .</w:t>
                  </w:r>
                </w:p>
              </w:tc>
            </w:tr>
            <w:tr w:rsidR="00DA0DB4" w:rsidRPr="00F27268" w14:paraId="713719A8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1046C5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6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77F678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 xml:space="preserve">حداقل ابعاد پاگرد سطح شیبدار 150*150 سانتی متر است . </w:t>
                  </w:r>
                </w:p>
              </w:tc>
            </w:tr>
            <w:tr w:rsidR="00DA0DB4" w:rsidRPr="00F27268" w14:paraId="5666EEC2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E0277B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7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5797C9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کف سطح شیبدارغیر لغزنده، ثابت، سخت و صاف است.</w:t>
                  </w:r>
                </w:p>
              </w:tc>
            </w:tr>
            <w:tr w:rsidR="00DA0DB4" w:rsidRPr="00F27268" w14:paraId="6A0BB7B0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E2622A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lastRenderedPageBreak/>
                    <w:t>8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DCCF5C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در صورتی که کف سطح شیبدار کنگره ای است، ارتفاع کنگره ها از 5 میلیمتر کمتر است.</w:t>
                  </w:r>
                </w:p>
              </w:tc>
            </w:tr>
            <w:tr w:rsidR="00DA0DB4" w:rsidRPr="00F27268" w14:paraId="6F8BD559" w14:textId="77777777" w:rsidTr="004B1F84">
              <w:trPr>
                <w:trHeight w:val="285"/>
              </w:trPr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92CEC6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137B17" w14:textId="3B7126B9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B Mitra"/>
                      <w:bCs/>
                      <w:sz w:val="20"/>
                      <w:szCs w:val="20"/>
                    </w:rPr>
                  </w:pP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>توض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حات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:</w:t>
                  </w:r>
                </w:p>
                <w:p w14:paraId="2365F02F" w14:textId="77777777" w:rsidR="00DA0DB4" w:rsidRDefault="00DA0DB4" w:rsidP="004149D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Mitra"/>
                      <w:bCs/>
                      <w:sz w:val="20"/>
                      <w:szCs w:val="20"/>
                      <w:rtl/>
                    </w:rPr>
                  </w:pP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</w:rPr>
                    <w:t>1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>.</w:t>
                  </w:r>
                  <w:r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 xml:space="preserve"> 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>در صورت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که ساختمان هم سطح باشد ا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ن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شاخص مشمول گز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نه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عدم مصداق م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شود.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ab/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ab/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ab/>
                  </w:r>
                </w:p>
                <w:p w14:paraId="18BBF1D9" w14:textId="77777777" w:rsidR="00DA0DB4" w:rsidRDefault="00DA0DB4" w:rsidP="004149D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Mitra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 xml:space="preserve">2. 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در صورت وجود چند مورد از 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ک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نماگر، معدل گ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ر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شود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</w:rPr>
                    <w:t xml:space="preserve"> .</w:t>
                  </w:r>
                  <w:r w:rsidRPr="00F27268">
                    <w:rPr>
                      <w:rFonts w:ascii="Times New Roman" w:eastAsia="Times New Roman" w:hAnsi="Times New Roman" w:cs="B Mitra"/>
                      <w:b/>
                      <w:sz w:val="20"/>
                      <w:szCs w:val="20"/>
                    </w:rPr>
                    <w:tab/>
                  </w:r>
                </w:p>
                <w:p w14:paraId="7D39E333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B Mitra"/>
                      <w:bCs/>
                      <w:sz w:val="20"/>
                      <w:szCs w:val="20"/>
                    </w:rPr>
                  </w:pPr>
                  <w:r w:rsidRPr="00F27268">
                    <w:rPr>
                      <w:rFonts w:ascii="Times New Roman" w:eastAsia="Times New Roman" w:hAnsi="Times New Roman" w:cs="B Mitra"/>
                      <w:b/>
                      <w:sz w:val="20"/>
                      <w:szCs w:val="20"/>
                    </w:rPr>
                    <w:tab/>
                  </w:r>
                  <w:r w:rsidRPr="00F27268">
                    <w:rPr>
                      <w:rFonts w:ascii="Times New Roman" w:eastAsia="Times New Roman" w:hAnsi="Times New Roman" w:cs="B Mitra"/>
                      <w:b/>
                      <w:sz w:val="20"/>
                      <w:szCs w:val="20"/>
                    </w:rPr>
                    <w:tab/>
                  </w:r>
                </w:p>
                <w:p w14:paraId="30CE25C5" w14:textId="2564BF61" w:rsidR="00DA0DB4" w:rsidRPr="004149D5" w:rsidRDefault="00DA0DB4" w:rsidP="004149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bCs/>
                      <w:sz w:val="20"/>
                      <w:szCs w:val="20"/>
                    </w:rPr>
                  </w:pPr>
                  <w:r w:rsidRPr="004149D5">
                    <w:rPr>
                      <w:rFonts w:ascii="Times New Roman" w:eastAsia="Times New Roman" w:hAnsi="Times New Roman" w:cs="B Mitra" w:hint="cs"/>
                      <w:bCs/>
                      <w:sz w:val="20"/>
                      <w:szCs w:val="20"/>
                      <w:rtl/>
                    </w:rPr>
                    <w:t>جدول</w:t>
                  </w:r>
                  <w:r w:rsidRPr="004149D5">
                    <w:rPr>
                      <w:rFonts w:ascii="Times New Roman" w:eastAsia="Times New Roman" w:hAnsi="Times New Roman" w:cs="B Mitra"/>
                      <w:bCs/>
                      <w:sz w:val="20"/>
                      <w:szCs w:val="20"/>
                      <w:rtl/>
                    </w:rPr>
                    <w:t xml:space="preserve"> سوم (ب): مناسب بودن سطح ش</w:t>
                  </w:r>
                  <w:r w:rsidRPr="004149D5">
                    <w:rPr>
                      <w:rFonts w:ascii="Times New Roman" w:eastAsia="Times New Roman" w:hAnsi="Times New Roman" w:cs="B Mitra" w:hint="cs"/>
                      <w:bCs/>
                      <w:sz w:val="20"/>
                      <w:szCs w:val="20"/>
                      <w:rtl/>
                    </w:rPr>
                    <w:t>ی</w:t>
                  </w:r>
                  <w:r w:rsidRPr="004149D5">
                    <w:rPr>
                      <w:rFonts w:ascii="Times New Roman" w:eastAsia="Times New Roman" w:hAnsi="Times New Roman" w:cs="B Mitra" w:hint="eastAsia"/>
                      <w:bCs/>
                      <w:sz w:val="20"/>
                      <w:szCs w:val="20"/>
                      <w:rtl/>
                    </w:rPr>
                    <w:t>بدار</w:t>
                  </w:r>
                  <w:r w:rsidRPr="004149D5">
                    <w:rPr>
                      <w:rFonts w:ascii="Times New Roman" w:eastAsia="Times New Roman" w:hAnsi="Times New Roman" w:cs="B Mitra"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4149D5">
                    <w:rPr>
                      <w:rFonts w:ascii="Times New Roman" w:eastAsia="Times New Roman" w:hAnsi="Times New Roman" w:cs="B Mitra" w:hint="cs"/>
                      <w:bCs/>
                      <w:sz w:val="20"/>
                      <w:szCs w:val="20"/>
                      <w:rtl/>
                    </w:rPr>
                    <w:t>ی</w:t>
                  </w:r>
                  <w:r w:rsidRPr="004149D5">
                    <w:rPr>
                      <w:rFonts w:ascii="Times New Roman" w:eastAsia="Times New Roman" w:hAnsi="Times New Roman" w:cs="B Mitra" w:hint="eastAsia"/>
                      <w:bCs/>
                      <w:sz w:val="20"/>
                      <w:szCs w:val="20"/>
                      <w:rtl/>
                    </w:rPr>
                    <w:t>ا</w:t>
                  </w:r>
                  <w:r w:rsidRPr="004149D5">
                    <w:rPr>
                      <w:rFonts w:ascii="Times New Roman" w:eastAsia="Times New Roman" w:hAnsi="Times New Roman" w:cs="B Mitra"/>
                      <w:bCs/>
                      <w:sz w:val="20"/>
                      <w:szCs w:val="20"/>
                      <w:rtl/>
                    </w:rPr>
                    <w:t xml:space="preserve"> بالابر ساختمان ها جهت استفاده جانبازان و معلولان«بالابر</w:t>
                  </w:r>
                  <w:r w:rsidR="004149D5">
                    <w:rPr>
                      <w:rFonts w:ascii="Times New Roman" w:eastAsia="Times New Roman" w:hAnsi="Times New Roman" w:cs="B Mitra" w:hint="cs"/>
                      <w:bCs/>
                      <w:sz w:val="20"/>
                      <w:szCs w:val="20"/>
                      <w:rtl/>
                    </w:rPr>
                    <w:t>»</w:t>
                  </w:r>
                </w:p>
              </w:tc>
            </w:tr>
            <w:tr w:rsidR="00DA0DB4" w:rsidRPr="00F27268" w14:paraId="3E1E3B04" w14:textId="77777777" w:rsidTr="004B1F84">
              <w:trPr>
                <w:trHeight w:val="450"/>
              </w:trPr>
              <w:tc>
                <w:tcPr>
                  <w:tcW w:w="9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84AEEA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Tahoma" w:eastAsia="Times New Roman" w:hAnsi="Tahoma" w:cs="Tahoma" w:hint="cs"/>
                      <w:color w:val="000000"/>
                      <w:rtl/>
                    </w:rPr>
                    <w:t>ردیف</w:t>
                  </w:r>
                  <w:r w:rsidRPr="00F27268">
                    <w:rPr>
                      <w:rFonts w:ascii="Arial" w:eastAsia="Times New Roman" w:hAnsi="Arial" w:hint="cs"/>
                      <w:color w:val="000000"/>
                      <w:rtl/>
                    </w:rPr>
                    <w:t xml:space="preserve"> </w:t>
                  </w:r>
                </w:p>
              </w:tc>
              <w:tc>
                <w:tcPr>
                  <w:tcW w:w="7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374351" w14:textId="77777777" w:rsidR="00DA0DB4" w:rsidRPr="002D56D1" w:rsidRDefault="00DA0DB4" w:rsidP="00DA0DB4">
                  <w:pPr>
                    <w:spacing w:after="0" w:line="240" w:lineRule="auto"/>
                    <w:jc w:val="right"/>
                    <w:rPr>
                      <w:rFonts w:ascii="Tahoma" w:eastAsia="Times New Roman" w:hAnsi="Tahoma" w:cs="B Mitra"/>
                      <w:color w:val="000000"/>
                      <w:rtl/>
                    </w:rPr>
                  </w:pPr>
                  <w:r w:rsidRPr="002D56D1">
                    <w:rPr>
                      <w:rFonts w:ascii="Tahoma" w:eastAsia="Times New Roman" w:hAnsi="Tahoma" w:cs="B Mitra" w:hint="cs"/>
                      <w:color w:val="000000"/>
                      <w:rtl/>
                    </w:rPr>
                    <w:t>ضوابط لازم الاجرا</w:t>
                  </w:r>
                </w:p>
              </w:tc>
            </w:tr>
            <w:tr w:rsidR="00DA0DB4" w:rsidRPr="00F27268" w14:paraId="0B306C99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CAD1F6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1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E5851D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حداقل ابعاد بالابر 120*90 سانتی متر است .</w:t>
                  </w:r>
                </w:p>
              </w:tc>
            </w:tr>
            <w:tr w:rsidR="00DA0DB4" w:rsidRPr="00F27268" w14:paraId="52438ED5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C2F2DC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2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EBD47C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کلیه قطعات بالابر اعم از سیم ها و ستون ها دارای پوشش مناسب است .</w:t>
                  </w:r>
                </w:p>
              </w:tc>
            </w:tr>
            <w:tr w:rsidR="00DA0DB4" w:rsidRPr="00F27268" w14:paraId="4689ADAA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CB6FE7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3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90A153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سطح کف بالابر کاملاً غیر لغزنده و سخت است .</w:t>
                  </w:r>
                </w:p>
              </w:tc>
            </w:tr>
            <w:tr w:rsidR="00DA0DB4" w:rsidRPr="00F27268" w14:paraId="6AECAA06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D83BA9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4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758142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برای اختلاف سطح حداکثر تا 200 سانتیمترمی توان از بالابر عمودی برای جابجایی استفاده کرد</w:t>
                  </w:r>
                </w:p>
              </w:tc>
            </w:tr>
            <w:tr w:rsidR="00DA0DB4" w:rsidRPr="00F27268" w14:paraId="498902B7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439B59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5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AB5FDB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بالابر در یک فضای بسته با درهای مناسب برای ورود و خروج قرار دارد.</w:t>
                  </w:r>
                </w:p>
              </w:tc>
            </w:tr>
            <w:tr w:rsidR="00DA0DB4" w:rsidRPr="00F27268" w14:paraId="7719F997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39FC20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6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8A2E2B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فضای زیر سکوی بالابر باید بسته باشد</w:t>
                  </w:r>
                </w:p>
              </w:tc>
            </w:tr>
            <w:tr w:rsidR="00DA0DB4" w:rsidRPr="00F27268" w14:paraId="5CCB6D7C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890B1E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7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7C6214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فاصله افقی میان لبه های کفی و آستانه سطح توقف کمتر از 2 سانتیمتر است.</w:t>
                  </w:r>
                </w:p>
              </w:tc>
            </w:tr>
            <w:tr w:rsidR="00DA0DB4" w:rsidRPr="00F27268" w14:paraId="43F913EC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340E2F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8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10D645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محفظه کفی باید بدون تغییر شکل موقت در هنگام استفاده و بدون تغییر شکل دائمی باشد.</w:t>
                  </w:r>
                </w:p>
              </w:tc>
            </w:tr>
            <w:tr w:rsidR="00DA0DB4" w:rsidRPr="00F27268" w14:paraId="099AE6BC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7E2312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9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143751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بالابر باید مجهز به دستگیره کمکی در ارتفاع 80-85 سانتی متر باشد.</w:t>
                  </w:r>
                </w:p>
              </w:tc>
            </w:tr>
            <w:tr w:rsidR="00DA0DB4" w:rsidRPr="00F27268" w14:paraId="5FEF76FA" w14:textId="77777777" w:rsidTr="004B1F84">
              <w:trPr>
                <w:trHeight w:val="285"/>
              </w:trPr>
              <w:tc>
                <w:tcPr>
                  <w:tcW w:w="9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69278A4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2AE3DA" w14:textId="79A718AF" w:rsidR="00DA0DB4" w:rsidRPr="00F27268" w:rsidRDefault="00DA0DB4" w:rsidP="004149D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Mitra"/>
                      <w:bCs/>
                      <w:sz w:val="20"/>
                      <w:szCs w:val="20"/>
                    </w:rPr>
                  </w:pP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</w:rPr>
                    <w:t>1-</w:t>
                  </w:r>
                  <w:proofErr w:type="gramStart"/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</w:rPr>
                    <w:t>1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>:در</w:t>
                  </w:r>
                  <w:proofErr w:type="gramEnd"/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ارز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اب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نماگر سوم (الف،ب) رعا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ت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نکات ذ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ل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ضرور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است .</w:t>
                  </w:r>
                </w:p>
                <w:p w14:paraId="6473E57B" w14:textId="77777777" w:rsidR="00DA0DB4" w:rsidRPr="00F27268" w:rsidRDefault="00DA0DB4" w:rsidP="004149D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Mitra"/>
                      <w:bCs/>
                      <w:sz w:val="20"/>
                      <w:szCs w:val="20"/>
                    </w:rPr>
                  </w:pP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</w:rPr>
                    <w:t>2-1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>: در ارز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اب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سطح ش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بدار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و بالابر، ارز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اب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، مجاز به ارز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اب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فقط 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ک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از دو نماگر،سوم الف و ب م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</w:t>
                  </w:r>
                  <w:proofErr w:type="gramStart"/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>باشد .</w:t>
                  </w:r>
                  <w:proofErr w:type="gramEnd"/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ab/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ab/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ab/>
                  </w:r>
                </w:p>
                <w:p w14:paraId="4D377DDE" w14:textId="77777777" w:rsidR="00DA0DB4" w:rsidRPr="00F27268" w:rsidRDefault="00DA0DB4" w:rsidP="004149D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Mitra"/>
                      <w:bCs/>
                      <w:sz w:val="20"/>
                      <w:szCs w:val="20"/>
                    </w:rPr>
                  </w:pP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</w:rPr>
                    <w:t>3-1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>: ارز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اب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از بالابر بجا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سطح ش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بدار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در صورت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مجاز است </w:t>
                  </w:r>
                  <w:proofErr w:type="gramStart"/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>که  اختلاف</w:t>
                  </w:r>
                  <w:proofErr w:type="gramEnd"/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سطح حد اکثر 2 متر باشد .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ab/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ab/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ab/>
                  </w:r>
                </w:p>
                <w:p w14:paraId="64E493D9" w14:textId="77777777" w:rsidR="00DA0DB4" w:rsidRPr="00F27268" w:rsidRDefault="00DA0DB4" w:rsidP="004149D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Mitra"/>
                      <w:bCs/>
                      <w:sz w:val="20"/>
                      <w:szCs w:val="20"/>
                    </w:rPr>
                  </w:pP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</w:rPr>
                    <w:t>4-1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>: در صورت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که کف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ها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بالابر در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ک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مس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رحرکت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محصور قرارداشته باشند، تا ارتفاع 4 متر مجاز به بهره دار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م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</w:t>
                  </w:r>
                  <w:proofErr w:type="gramStart"/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>باشند.به</w:t>
                  </w:r>
                  <w:proofErr w:type="gramEnd"/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عبارت د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گر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درصورت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که بالابر دارا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کاب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ن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ا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من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باشد تا ارتفاع 4متر قابل بهره بردار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م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باشد.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ab/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ab/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ab/>
                  </w:r>
                </w:p>
                <w:p w14:paraId="3008E2BF" w14:textId="77777777" w:rsidR="00DA0DB4" w:rsidRPr="00F27268" w:rsidRDefault="00DA0DB4" w:rsidP="004149D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Mitra"/>
                      <w:bCs/>
                      <w:sz w:val="20"/>
                      <w:szCs w:val="20"/>
                    </w:rPr>
                  </w:pP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</w:rPr>
                    <w:t xml:space="preserve">5-1: 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>چنانچه امکان بهره مند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از سطح ش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بدار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و بالابر نباشد، ارز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اب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از بالابر ش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بدار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بر اساس «نماگر سوم </w:t>
                  </w:r>
                  <w:proofErr w:type="gramStart"/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>( ج</w:t>
                  </w:r>
                  <w:proofErr w:type="gramEnd"/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) ، بالابر ش</w:t>
                  </w:r>
                  <w:r w:rsidRPr="00F27268">
                    <w:rPr>
                      <w:rFonts w:ascii="Times New Roman" w:eastAsia="Times New Roman" w:hAnsi="Times New Roman" w:cs="B Mitra" w:hint="cs"/>
                      <w:sz w:val="20"/>
                      <w:szCs w:val="20"/>
                      <w:rtl/>
                    </w:rPr>
                    <w:t>ی</w:t>
                  </w:r>
                  <w:r w:rsidRPr="00F27268">
                    <w:rPr>
                      <w:rFonts w:ascii="Times New Roman" w:eastAsia="Times New Roman" w:hAnsi="Times New Roman" w:cs="B Mitra" w:hint="eastAsia"/>
                      <w:sz w:val="20"/>
                      <w:szCs w:val="20"/>
                      <w:rtl/>
                    </w:rPr>
                    <w:t>بدار»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  <w:rtl/>
                    </w:rPr>
                    <w:t xml:space="preserve"> بلامانع است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</w:rPr>
                    <w:t xml:space="preserve"> .</w:t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</w:rPr>
                    <w:tab/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</w:rPr>
                    <w:tab/>
                  </w:r>
                  <w:r w:rsidRPr="00F27268">
                    <w:rPr>
                      <w:rFonts w:ascii="Times New Roman" w:eastAsia="Times New Roman" w:hAnsi="Times New Roman" w:cs="B Mitra"/>
                      <w:sz w:val="20"/>
                      <w:szCs w:val="20"/>
                    </w:rPr>
                    <w:tab/>
                  </w:r>
                </w:p>
              </w:tc>
            </w:tr>
            <w:tr w:rsidR="00DA0DB4" w:rsidRPr="00F27268" w14:paraId="164C4F4B" w14:textId="77777777" w:rsidTr="004B1F84">
              <w:trPr>
                <w:trHeight w:val="285"/>
              </w:trPr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B43A81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5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3506A3" w14:textId="77777777" w:rsidR="00DA0DB4" w:rsidRPr="004149D5" w:rsidRDefault="00DA0DB4" w:rsidP="004149D5">
                  <w:pPr>
                    <w:jc w:val="center"/>
                    <w:rPr>
                      <w:rFonts w:ascii="Arial" w:hAnsi="Arial" w:cs="B Mitra"/>
                      <w:b/>
                      <w:bCs/>
                      <w:color w:val="000000"/>
                    </w:rPr>
                  </w:pPr>
                  <w:r w:rsidRPr="004149D5">
                    <w:rPr>
                      <w:rFonts w:ascii="Arial" w:hAnsi="Arial" w:cs="B Mitra" w:hint="cs"/>
                      <w:b/>
                      <w:bCs/>
                      <w:color w:val="000000"/>
                      <w:rtl/>
                    </w:rPr>
                    <w:t>جدول سوم (ج) « بالابر شیبدار»</w:t>
                  </w:r>
                </w:p>
              </w:tc>
            </w:tr>
            <w:tr w:rsidR="00DA0DB4" w:rsidRPr="00F27268" w14:paraId="44A30CE5" w14:textId="77777777" w:rsidTr="004B1F84">
              <w:trPr>
                <w:trHeight w:val="450"/>
              </w:trPr>
              <w:tc>
                <w:tcPr>
                  <w:tcW w:w="9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8AB871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Tahoma" w:eastAsia="Times New Roman" w:hAnsi="Tahoma" w:cs="Tahoma" w:hint="cs"/>
                      <w:color w:val="000000"/>
                      <w:rtl/>
                    </w:rPr>
                    <w:t>ردیف</w:t>
                  </w:r>
                  <w:r w:rsidRPr="00F27268">
                    <w:rPr>
                      <w:rFonts w:ascii="Arial" w:eastAsia="Times New Roman" w:hAnsi="Arial" w:hint="cs"/>
                      <w:color w:val="000000"/>
                      <w:rtl/>
                    </w:rPr>
                    <w:t xml:space="preserve"> </w:t>
                  </w:r>
                </w:p>
              </w:tc>
              <w:tc>
                <w:tcPr>
                  <w:tcW w:w="7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D28E1F" w14:textId="77777777" w:rsidR="00DA0DB4" w:rsidRPr="002D56D1" w:rsidRDefault="00DA0DB4" w:rsidP="00DA0DB4">
                  <w:pPr>
                    <w:spacing w:after="0" w:line="240" w:lineRule="auto"/>
                    <w:jc w:val="right"/>
                    <w:rPr>
                      <w:rFonts w:ascii="Tahoma" w:eastAsia="Times New Roman" w:hAnsi="Tahoma" w:cs="B Mitra"/>
                      <w:color w:val="000000"/>
                      <w:rtl/>
                    </w:rPr>
                  </w:pPr>
                  <w:r w:rsidRPr="002D56D1">
                    <w:rPr>
                      <w:rFonts w:ascii="Tahoma" w:eastAsia="Times New Roman" w:hAnsi="Tahoma" w:cs="B Mitra" w:hint="cs"/>
                      <w:color w:val="000000"/>
                      <w:rtl/>
                    </w:rPr>
                    <w:t>ضوابط لازم الاجرا</w:t>
                  </w:r>
                </w:p>
              </w:tc>
            </w:tr>
            <w:tr w:rsidR="00DA0DB4" w:rsidRPr="00F27268" w14:paraId="51FF71F5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32963E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1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BA9553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عرض بالابر 90 سانتی متر و حداقل طول آن 120 سانتی متر است</w:t>
                  </w:r>
                </w:p>
              </w:tc>
            </w:tr>
            <w:tr w:rsidR="00DA0DB4" w:rsidRPr="00F27268" w14:paraId="45D3E56B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C3B7EB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2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738C23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کلیه قطعات بالابر اعم از سیم ها و ستون ها دارای پوشش مناسب است .</w:t>
                  </w:r>
                </w:p>
              </w:tc>
            </w:tr>
            <w:tr w:rsidR="00DA0DB4" w:rsidRPr="00F27268" w14:paraId="6932A97D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151761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3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2ED873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 xml:space="preserve">سطح کف بالابر کاملا غیر لغزنده و سخت است. </w:t>
                  </w:r>
                </w:p>
              </w:tc>
            </w:tr>
            <w:tr w:rsidR="00DA0DB4" w:rsidRPr="00F27268" w14:paraId="4EEBFB1D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9D07F6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4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474341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برای تغییرات سطح بیش از 200 سانتی متر، بالابر در یک فضای بسته با درهای مناسب برای ورود و خروج قرار دارد .</w:t>
                  </w:r>
                </w:p>
              </w:tc>
            </w:tr>
            <w:tr w:rsidR="00DA0DB4" w:rsidRPr="00F27268" w14:paraId="5A107622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0D73F5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5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265179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بالابری که در کنار دیوار پلکان نصب شده است، مانعی برای عرض خروجی پلکان به حساب نمی‌آید.</w:t>
                  </w:r>
                </w:p>
              </w:tc>
            </w:tr>
            <w:tr w:rsidR="00DA0DB4" w:rsidRPr="00F27268" w14:paraId="00860123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490D4D6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41F175" w14:textId="77777777" w:rsidR="00DA0DB4" w:rsidRPr="00F27268" w:rsidRDefault="00DA0DB4" w:rsidP="004149D5">
                  <w:pPr>
                    <w:bidi/>
                    <w:jc w:val="right"/>
                    <w:rPr>
                      <w:rFonts w:ascii="Arial" w:hAnsi="Arial" w:cs="B Mitra"/>
                      <w:b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hAnsi="Arial" w:cs="B Mitra"/>
                      <w:b/>
                      <w:color w:val="000000"/>
                      <w:rtl/>
                    </w:rPr>
                    <w:t>منظور از بالابر ش</w:t>
                  </w:r>
                  <w:r w:rsidRPr="00F27268">
                    <w:rPr>
                      <w:rFonts w:ascii="Arial" w:hAnsi="Arial" w:cs="B Mitra" w:hint="cs"/>
                      <w:b/>
                      <w:color w:val="000000"/>
                      <w:rtl/>
                    </w:rPr>
                    <w:t>ی</w:t>
                  </w:r>
                  <w:r w:rsidRPr="00F27268">
                    <w:rPr>
                      <w:rFonts w:ascii="Arial" w:hAnsi="Arial" w:cs="B Mitra" w:hint="eastAsia"/>
                      <w:b/>
                      <w:color w:val="000000"/>
                      <w:rtl/>
                    </w:rPr>
                    <w:t>بدار</w:t>
                  </w:r>
                  <w:r w:rsidRPr="00F27268">
                    <w:rPr>
                      <w:rFonts w:ascii="Arial" w:hAnsi="Arial" w:cs="B Mitra"/>
                      <w:b/>
                      <w:color w:val="000000"/>
                      <w:rtl/>
                    </w:rPr>
                    <w:t>:</w:t>
                  </w:r>
                  <w:r w:rsidRPr="00F27268">
                    <w:rPr>
                      <w:rFonts w:ascii="Arial" w:hAnsi="Arial" w:cs="B Mitra" w:hint="cs"/>
                      <w:b/>
                      <w:color w:val="000000"/>
                      <w:rtl/>
                    </w:rPr>
                    <w:t xml:space="preserve"> </w:t>
                  </w:r>
                  <w:r w:rsidRPr="00F27268">
                    <w:rPr>
                      <w:rFonts w:ascii="Arial" w:hAnsi="Arial" w:cs="B Mitra" w:hint="eastAsia"/>
                      <w:b/>
                      <w:color w:val="000000"/>
                      <w:rtl/>
                    </w:rPr>
                    <w:t>ا</w:t>
                  </w:r>
                  <w:r w:rsidRPr="00F27268">
                    <w:rPr>
                      <w:rFonts w:ascii="Arial" w:hAnsi="Arial" w:cs="B Mitra" w:hint="cs"/>
                      <w:b/>
                      <w:color w:val="000000"/>
                      <w:rtl/>
                    </w:rPr>
                    <w:t>ی</w:t>
                  </w:r>
                  <w:r w:rsidRPr="00F27268">
                    <w:rPr>
                      <w:rFonts w:ascii="Arial" w:hAnsi="Arial" w:cs="B Mitra" w:hint="eastAsia"/>
                      <w:b/>
                      <w:color w:val="000000"/>
                      <w:rtl/>
                    </w:rPr>
                    <w:t>ن</w:t>
                  </w:r>
                  <w:r w:rsidRPr="00F27268">
                    <w:rPr>
                      <w:rFonts w:ascii="Arial" w:hAnsi="Arial" w:cs="B Mitra"/>
                      <w:b/>
                      <w:color w:val="000000"/>
                      <w:rtl/>
                    </w:rPr>
                    <w:t xml:space="preserve"> بالابرها برا</w:t>
                  </w:r>
                  <w:r w:rsidRPr="00F27268">
                    <w:rPr>
                      <w:rFonts w:ascii="Arial" w:hAnsi="Arial" w:cs="B Mitra" w:hint="cs"/>
                      <w:b/>
                      <w:color w:val="000000"/>
                      <w:rtl/>
                    </w:rPr>
                    <w:t>ی</w:t>
                  </w:r>
                  <w:r w:rsidRPr="00F27268">
                    <w:rPr>
                      <w:rFonts w:ascii="Arial" w:hAnsi="Arial" w:cs="B Mitra"/>
                      <w:b/>
                      <w:color w:val="000000"/>
                      <w:rtl/>
                    </w:rPr>
                    <w:t xml:space="preserve"> جابجا</w:t>
                  </w:r>
                  <w:r w:rsidRPr="00F27268">
                    <w:rPr>
                      <w:rFonts w:ascii="Arial" w:hAnsi="Arial" w:cs="B Mitra" w:hint="cs"/>
                      <w:b/>
                      <w:color w:val="000000"/>
                      <w:rtl/>
                    </w:rPr>
                    <w:t>یی</w:t>
                  </w:r>
                  <w:r w:rsidRPr="00F27268">
                    <w:rPr>
                      <w:rFonts w:ascii="Arial" w:hAnsi="Arial" w:cs="B Mitra"/>
                      <w:b/>
                      <w:color w:val="000000"/>
                      <w:rtl/>
                    </w:rPr>
                    <w:t xml:space="preserve"> و</w:t>
                  </w:r>
                  <w:r w:rsidRPr="00F27268">
                    <w:rPr>
                      <w:rFonts w:ascii="Arial" w:hAnsi="Arial" w:cs="B Mitra" w:hint="cs"/>
                      <w:b/>
                      <w:color w:val="000000"/>
                      <w:rtl/>
                    </w:rPr>
                    <w:t>ی</w:t>
                  </w:r>
                  <w:r w:rsidRPr="00F27268">
                    <w:rPr>
                      <w:rFonts w:ascii="Arial" w:hAnsi="Arial" w:cs="B Mitra" w:hint="eastAsia"/>
                      <w:b/>
                      <w:color w:val="000000"/>
                      <w:rtl/>
                    </w:rPr>
                    <w:t>لچر</w:t>
                  </w:r>
                  <w:r w:rsidRPr="00F27268">
                    <w:rPr>
                      <w:rFonts w:ascii="Arial" w:hAnsi="Arial" w:cs="B Mitra"/>
                      <w:b/>
                      <w:color w:val="000000"/>
                      <w:rtl/>
                    </w:rPr>
                    <w:t xml:space="preserve"> در راه پله ها و سطوح ش</w:t>
                  </w:r>
                  <w:r w:rsidRPr="00F27268">
                    <w:rPr>
                      <w:rFonts w:ascii="Arial" w:hAnsi="Arial" w:cs="B Mitra" w:hint="cs"/>
                      <w:b/>
                      <w:color w:val="000000"/>
                      <w:rtl/>
                    </w:rPr>
                    <w:t>ی</w:t>
                  </w:r>
                  <w:r w:rsidRPr="00F27268">
                    <w:rPr>
                      <w:rFonts w:ascii="Arial" w:hAnsi="Arial" w:cs="B Mitra" w:hint="eastAsia"/>
                      <w:b/>
                      <w:color w:val="000000"/>
                      <w:rtl/>
                    </w:rPr>
                    <w:t>بدار</w:t>
                  </w:r>
                  <w:r w:rsidRPr="00F27268">
                    <w:rPr>
                      <w:rFonts w:ascii="Arial" w:hAnsi="Arial" w:cs="B Mitra"/>
                      <w:b/>
                      <w:color w:val="000000"/>
                      <w:rtl/>
                    </w:rPr>
                    <w:t xml:space="preserve"> دارا</w:t>
                  </w:r>
                  <w:r w:rsidRPr="00F27268">
                    <w:rPr>
                      <w:rFonts w:ascii="Arial" w:hAnsi="Arial" w:cs="B Mitra" w:hint="cs"/>
                      <w:b/>
                      <w:color w:val="000000"/>
                      <w:rtl/>
                    </w:rPr>
                    <w:t>ی</w:t>
                  </w:r>
                  <w:r w:rsidRPr="00F27268">
                    <w:rPr>
                      <w:rFonts w:ascii="Arial" w:hAnsi="Arial" w:cs="B Mitra"/>
                      <w:b/>
                      <w:color w:val="000000"/>
                      <w:rtl/>
                    </w:rPr>
                    <w:t xml:space="preserve"> انحنا و خم</w:t>
                  </w:r>
                  <w:r w:rsidRPr="00F27268">
                    <w:rPr>
                      <w:rFonts w:ascii="Arial" w:hAnsi="Arial" w:cs="B Mitra" w:hint="cs"/>
                      <w:b/>
                      <w:color w:val="000000"/>
                      <w:rtl/>
                    </w:rPr>
                    <w:t>ی</w:t>
                  </w:r>
                  <w:r w:rsidRPr="00F27268">
                    <w:rPr>
                      <w:rFonts w:ascii="Arial" w:hAnsi="Arial" w:cs="B Mitra" w:hint="eastAsia"/>
                      <w:b/>
                      <w:color w:val="000000"/>
                      <w:rtl/>
                    </w:rPr>
                    <w:t>دگ</w:t>
                  </w:r>
                  <w:r w:rsidRPr="00F27268">
                    <w:rPr>
                      <w:rFonts w:ascii="Arial" w:hAnsi="Arial" w:cs="B Mitra" w:hint="cs"/>
                      <w:b/>
                      <w:color w:val="000000"/>
                      <w:rtl/>
                    </w:rPr>
                    <w:t>ی</w:t>
                  </w:r>
                  <w:r w:rsidRPr="00F27268">
                    <w:rPr>
                      <w:rFonts w:ascii="Arial" w:hAnsi="Arial" w:cs="B Mitra"/>
                      <w:b/>
                      <w:color w:val="000000"/>
                      <w:rtl/>
                    </w:rPr>
                    <w:t xml:space="preserve"> طراح</w:t>
                  </w:r>
                  <w:r w:rsidRPr="00F27268">
                    <w:rPr>
                      <w:rFonts w:ascii="Arial" w:hAnsi="Arial" w:cs="B Mitra" w:hint="cs"/>
                      <w:b/>
                      <w:color w:val="000000"/>
                      <w:rtl/>
                    </w:rPr>
                    <w:t>ی</w:t>
                  </w:r>
                  <w:r w:rsidRPr="00F27268">
                    <w:rPr>
                      <w:rFonts w:ascii="Arial" w:hAnsi="Arial" w:cs="B Mitra"/>
                      <w:b/>
                      <w:color w:val="000000"/>
                      <w:rtl/>
                    </w:rPr>
                    <w:t xml:space="preserve"> شده اند، به گونه ا</w:t>
                  </w:r>
                  <w:r w:rsidRPr="00F27268">
                    <w:rPr>
                      <w:rFonts w:ascii="Arial" w:hAnsi="Arial" w:cs="B Mitra" w:hint="cs"/>
                      <w:b/>
                      <w:color w:val="000000"/>
                      <w:rtl/>
                    </w:rPr>
                    <w:t>ی</w:t>
                  </w:r>
                  <w:r w:rsidRPr="00F27268">
                    <w:rPr>
                      <w:rFonts w:ascii="Arial" w:hAnsi="Arial" w:cs="B Mitra"/>
                      <w:b/>
                      <w:color w:val="000000"/>
                      <w:rtl/>
                    </w:rPr>
                    <w:t xml:space="preserve"> که قابل نصب در فضاها</w:t>
                  </w:r>
                  <w:r w:rsidRPr="00F27268">
                    <w:rPr>
                      <w:rFonts w:ascii="Arial" w:hAnsi="Arial" w:cs="B Mitra" w:hint="cs"/>
                      <w:b/>
                      <w:color w:val="000000"/>
                      <w:rtl/>
                    </w:rPr>
                    <w:t>ی</w:t>
                  </w:r>
                  <w:r w:rsidRPr="00F27268">
                    <w:rPr>
                      <w:rFonts w:ascii="Arial" w:hAnsi="Arial" w:cs="B Mitra"/>
                      <w:b/>
                      <w:color w:val="000000"/>
                      <w:rtl/>
                    </w:rPr>
                    <w:t xml:space="preserve"> کوچک و همچن</w:t>
                  </w:r>
                  <w:r w:rsidRPr="00F27268">
                    <w:rPr>
                      <w:rFonts w:ascii="Arial" w:hAnsi="Arial" w:cs="B Mitra" w:hint="cs"/>
                      <w:b/>
                      <w:color w:val="000000"/>
                      <w:rtl/>
                    </w:rPr>
                    <w:t>ی</w:t>
                  </w:r>
                  <w:r w:rsidRPr="00F27268">
                    <w:rPr>
                      <w:rFonts w:ascii="Arial" w:hAnsi="Arial" w:cs="B Mitra" w:hint="eastAsia"/>
                      <w:b/>
                      <w:color w:val="000000"/>
                      <w:rtl/>
                    </w:rPr>
                    <w:t>ن</w:t>
                  </w:r>
                  <w:r w:rsidRPr="00F27268">
                    <w:rPr>
                      <w:rFonts w:ascii="Arial" w:hAnsi="Arial" w:cs="B Mitra"/>
                      <w:b/>
                      <w:color w:val="000000"/>
                      <w:rtl/>
                    </w:rPr>
                    <w:t xml:space="preserve"> قابل استفاده در مح</w:t>
                  </w:r>
                  <w:r w:rsidRPr="00F27268">
                    <w:rPr>
                      <w:rFonts w:ascii="Arial" w:hAnsi="Arial" w:cs="B Mitra" w:hint="cs"/>
                      <w:b/>
                      <w:color w:val="000000"/>
                      <w:rtl/>
                    </w:rPr>
                    <w:t>ی</w:t>
                  </w:r>
                  <w:r w:rsidRPr="00F27268">
                    <w:rPr>
                      <w:rFonts w:ascii="Arial" w:hAnsi="Arial" w:cs="B Mitra" w:hint="eastAsia"/>
                      <w:b/>
                      <w:color w:val="000000"/>
                      <w:rtl/>
                    </w:rPr>
                    <w:t>ط</w:t>
                  </w:r>
                  <w:r w:rsidRPr="00F27268">
                    <w:rPr>
                      <w:rFonts w:ascii="Arial" w:hAnsi="Arial" w:cs="B Mitra"/>
                      <w:b/>
                      <w:color w:val="000000"/>
                      <w:rtl/>
                    </w:rPr>
                    <w:t xml:space="preserve"> داخل</w:t>
                  </w:r>
                  <w:r w:rsidRPr="00F27268">
                    <w:rPr>
                      <w:rFonts w:ascii="Arial" w:hAnsi="Arial" w:cs="B Mitra" w:hint="cs"/>
                      <w:b/>
                      <w:color w:val="000000"/>
                      <w:rtl/>
                    </w:rPr>
                    <w:t>ی</w:t>
                  </w:r>
                  <w:r w:rsidRPr="00F27268">
                    <w:rPr>
                      <w:rFonts w:ascii="Arial" w:hAnsi="Arial" w:cs="B Mitra"/>
                      <w:b/>
                      <w:color w:val="000000"/>
                      <w:rtl/>
                    </w:rPr>
                    <w:t xml:space="preserve"> و ب</w:t>
                  </w:r>
                  <w:r w:rsidRPr="00F27268">
                    <w:rPr>
                      <w:rFonts w:ascii="Arial" w:hAnsi="Arial" w:cs="B Mitra" w:hint="cs"/>
                      <w:b/>
                      <w:color w:val="000000"/>
                      <w:rtl/>
                    </w:rPr>
                    <w:t>ی</w:t>
                  </w:r>
                  <w:r w:rsidRPr="00F27268">
                    <w:rPr>
                      <w:rFonts w:ascii="Arial" w:hAnsi="Arial" w:cs="B Mitra" w:hint="eastAsia"/>
                      <w:b/>
                      <w:color w:val="000000"/>
                      <w:rtl/>
                    </w:rPr>
                    <w:t>رون</w:t>
                  </w:r>
                  <w:r w:rsidRPr="00F27268">
                    <w:rPr>
                      <w:rFonts w:ascii="Arial" w:hAnsi="Arial" w:cs="B Mitra" w:hint="cs"/>
                      <w:b/>
                      <w:color w:val="000000"/>
                      <w:rtl/>
                    </w:rPr>
                    <w:t>ی</w:t>
                  </w:r>
                  <w:r w:rsidRPr="00F27268">
                    <w:rPr>
                      <w:rFonts w:ascii="Arial" w:hAnsi="Arial" w:cs="B Mitra"/>
                      <w:b/>
                      <w:color w:val="000000"/>
                      <w:rtl/>
                    </w:rPr>
                    <w:t xml:space="preserve"> اماکن عموم</w:t>
                  </w:r>
                  <w:r w:rsidRPr="00F27268">
                    <w:rPr>
                      <w:rFonts w:ascii="Arial" w:hAnsi="Arial" w:cs="B Mitra" w:hint="cs"/>
                      <w:b/>
                      <w:color w:val="000000"/>
                      <w:rtl/>
                    </w:rPr>
                    <w:t>ی</w:t>
                  </w:r>
                  <w:r w:rsidRPr="00F27268">
                    <w:rPr>
                      <w:rFonts w:ascii="Arial" w:hAnsi="Arial" w:cs="B Mitra"/>
                      <w:b/>
                      <w:color w:val="000000"/>
                      <w:rtl/>
                    </w:rPr>
                    <w:t xml:space="preserve"> است.</w:t>
                  </w:r>
                  <w:r w:rsidRPr="00F27268">
                    <w:rPr>
                      <w:rFonts w:ascii="Arial" w:hAnsi="Arial" w:cs="B Mitra"/>
                      <w:b/>
                      <w:color w:val="000000"/>
                      <w:rtl/>
                    </w:rPr>
                    <w:tab/>
                  </w:r>
                  <w:r w:rsidRPr="00F27268">
                    <w:rPr>
                      <w:rFonts w:ascii="Arial" w:hAnsi="Arial" w:cs="B Mitra"/>
                      <w:b/>
                      <w:color w:val="000000"/>
                      <w:rtl/>
                    </w:rPr>
                    <w:tab/>
                  </w:r>
                  <w:r w:rsidRPr="00F27268">
                    <w:rPr>
                      <w:rFonts w:ascii="Arial" w:hAnsi="Arial" w:cs="B Mitra"/>
                      <w:b/>
                      <w:color w:val="000000"/>
                      <w:rtl/>
                    </w:rPr>
                    <w:tab/>
                  </w:r>
                </w:p>
                <w:p w14:paraId="13D8D592" w14:textId="77777777" w:rsidR="00DA0DB4" w:rsidRPr="00F27268" w:rsidRDefault="00DA0DB4" w:rsidP="00DA0DB4">
                  <w:pPr>
                    <w:jc w:val="right"/>
                    <w:rPr>
                      <w:rFonts w:ascii="Arial" w:hAnsi="Arial"/>
                      <w:color w:val="000000"/>
                    </w:rPr>
                  </w:pPr>
                  <w:r>
                    <w:rPr>
                      <w:rFonts w:ascii="Tahoma" w:hAnsi="Tahoma" w:cs="Tahoma" w:hint="cs"/>
                      <w:color w:val="000000"/>
                      <w:rtl/>
                    </w:rPr>
                    <w:t>جدول</w:t>
                  </w:r>
                  <w:r>
                    <w:rPr>
                      <w:rFonts w:ascii="Arial" w:hAnsi="Arial" w:hint="cs"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Tahoma" w:hAnsi="Tahoma" w:cs="Tahoma" w:hint="cs"/>
                      <w:color w:val="000000"/>
                      <w:rtl/>
                    </w:rPr>
                    <w:t>چهارم</w:t>
                  </w:r>
                  <w:r>
                    <w:rPr>
                      <w:rFonts w:ascii="Arial" w:hAnsi="Arial" w:hint="cs"/>
                      <w:color w:val="000000"/>
                      <w:rtl/>
                    </w:rPr>
                    <w:t xml:space="preserve"> :</w:t>
                  </w:r>
                  <w:r>
                    <w:rPr>
                      <w:rFonts w:ascii="Tahoma" w:hAnsi="Tahoma" w:cs="Tahoma" w:hint="cs"/>
                      <w:color w:val="000000"/>
                      <w:rtl/>
                    </w:rPr>
                    <w:t>مناسب</w:t>
                  </w:r>
                  <w:r>
                    <w:rPr>
                      <w:rFonts w:ascii="Arial" w:hAnsi="Arial" w:hint="cs"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Tahoma" w:hAnsi="Tahoma" w:cs="Tahoma" w:hint="cs"/>
                      <w:color w:val="000000"/>
                      <w:rtl/>
                    </w:rPr>
                    <w:t>بودن</w:t>
                  </w:r>
                  <w:r>
                    <w:rPr>
                      <w:rFonts w:ascii="Arial" w:hAnsi="Arial" w:hint="cs"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Tahoma" w:hAnsi="Tahoma" w:cs="Tahoma" w:hint="cs"/>
                      <w:color w:val="000000"/>
                      <w:rtl/>
                    </w:rPr>
                    <w:t>آسانسور</w:t>
                  </w:r>
                  <w:r>
                    <w:rPr>
                      <w:rFonts w:ascii="Arial" w:hAnsi="Arial" w:hint="cs"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Tahoma" w:hAnsi="Tahoma" w:cs="Tahoma" w:hint="cs"/>
                      <w:color w:val="000000"/>
                      <w:rtl/>
                    </w:rPr>
                    <w:t>ها</w:t>
                  </w:r>
                  <w:r>
                    <w:rPr>
                      <w:rFonts w:ascii="Arial" w:hAnsi="Arial" w:hint="cs"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Tahoma" w:hAnsi="Tahoma" w:cs="Tahoma" w:hint="cs"/>
                      <w:color w:val="000000"/>
                      <w:rtl/>
                    </w:rPr>
                    <w:t>جهت</w:t>
                  </w:r>
                  <w:r>
                    <w:rPr>
                      <w:rFonts w:ascii="Arial" w:hAnsi="Arial" w:hint="cs"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Tahoma" w:hAnsi="Tahoma" w:cs="Tahoma" w:hint="cs"/>
                      <w:color w:val="000000"/>
                      <w:rtl/>
                    </w:rPr>
                    <w:t>استفاده</w:t>
                  </w:r>
                  <w:r>
                    <w:rPr>
                      <w:rFonts w:ascii="Arial" w:hAnsi="Arial" w:hint="cs"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Tahoma" w:hAnsi="Tahoma" w:cs="Tahoma" w:hint="cs"/>
                      <w:color w:val="000000"/>
                      <w:rtl/>
                    </w:rPr>
                    <w:t>جانبازان</w:t>
                  </w:r>
                  <w:r>
                    <w:rPr>
                      <w:rFonts w:ascii="Arial" w:hAnsi="Arial" w:hint="cs"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Tahoma" w:hAnsi="Tahoma" w:cs="Tahoma" w:hint="cs"/>
                      <w:color w:val="000000"/>
                      <w:rtl/>
                    </w:rPr>
                    <w:t>و</w:t>
                  </w:r>
                  <w:r>
                    <w:rPr>
                      <w:rFonts w:ascii="Arial" w:hAnsi="Arial" w:hint="cs"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Tahoma" w:hAnsi="Tahoma" w:cs="Tahoma" w:hint="cs"/>
                      <w:color w:val="000000"/>
                      <w:rtl/>
                    </w:rPr>
                    <w:t>معلولان</w:t>
                  </w:r>
                </w:p>
              </w:tc>
            </w:tr>
            <w:tr w:rsidR="00DA0DB4" w:rsidRPr="00F27268" w14:paraId="4A0BBE8B" w14:textId="77777777" w:rsidTr="004B1F84">
              <w:trPr>
                <w:trHeight w:val="450"/>
              </w:trPr>
              <w:tc>
                <w:tcPr>
                  <w:tcW w:w="9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E63D95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Tahoma" w:eastAsia="Times New Roman" w:hAnsi="Tahoma" w:cs="Tahoma" w:hint="cs"/>
                      <w:color w:val="000000"/>
                      <w:rtl/>
                    </w:rPr>
                    <w:t>ردیف</w:t>
                  </w:r>
                  <w:r w:rsidRPr="00F27268">
                    <w:rPr>
                      <w:rFonts w:ascii="Arial" w:eastAsia="Times New Roman" w:hAnsi="Arial" w:hint="cs"/>
                      <w:color w:val="000000"/>
                      <w:rtl/>
                    </w:rPr>
                    <w:t xml:space="preserve"> </w:t>
                  </w:r>
                </w:p>
              </w:tc>
              <w:tc>
                <w:tcPr>
                  <w:tcW w:w="7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D55ADE" w14:textId="77777777" w:rsidR="00DA0DB4" w:rsidRPr="002D56D1" w:rsidRDefault="00DA0DB4" w:rsidP="00DA0DB4">
                  <w:pPr>
                    <w:spacing w:after="0" w:line="240" w:lineRule="auto"/>
                    <w:jc w:val="right"/>
                    <w:rPr>
                      <w:rFonts w:ascii="Tahoma" w:eastAsia="Times New Roman" w:hAnsi="Tahoma" w:cs="B Mitra"/>
                      <w:color w:val="000000"/>
                      <w:rtl/>
                    </w:rPr>
                  </w:pPr>
                  <w:r w:rsidRPr="002D56D1">
                    <w:rPr>
                      <w:rFonts w:ascii="Tahoma" w:eastAsia="Times New Roman" w:hAnsi="Tahoma" w:cs="B Mitra" w:hint="cs"/>
                      <w:color w:val="000000"/>
                      <w:rtl/>
                    </w:rPr>
                    <w:t>ضوابط لازم الاجرا</w:t>
                  </w:r>
                </w:p>
              </w:tc>
            </w:tr>
            <w:tr w:rsidR="00DA0DB4" w:rsidRPr="00F27268" w14:paraId="606D5D6A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99AC0E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1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6A773F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کف آسانسور با ورودی هم سطح است .</w:t>
                  </w:r>
                </w:p>
              </w:tc>
            </w:tr>
            <w:tr w:rsidR="00DA0DB4" w:rsidRPr="00F27268" w14:paraId="4AB79B25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A587D1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2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5854BD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حداقل عرض  مفید درب آسانسور 80 سانتی متر  است.</w:t>
                  </w:r>
                </w:p>
              </w:tc>
            </w:tr>
            <w:tr w:rsidR="00DA0DB4" w:rsidRPr="00F27268" w14:paraId="1B326451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C7B509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lastRenderedPageBreak/>
                    <w:t>3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78BE8A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حداقل ابعاد مفید اتاقک 110 * 140 سانتیمتر است.</w:t>
                  </w:r>
                </w:p>
              </w:tc>
            </w:tr>
            <w:tr w:rsidR="00DA0DB4" w:rsidRPr="00F27268" w14:paraId="02C9D70F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3F2E88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4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E91B51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دکمه های طبقات در داخل و خارج آسانسور مجهز به خط بریل است.</w:t>
                  </w:r>
                </w:p>
              </w:tc>
            </w:tr>
            <w:tr w:rsidR="00DA0DB4" w:rsidRPr="00F27268" w14:paraId="72AC8D20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4C0BC1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5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6BB286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ارتفاع دکمه های کنترل کننده در خارج و داخل اتاقک 100 تا120 سانتی متر از کف است .</w:t>
                  </w:r>
                </w:p>
              </w:tc>
            </w:tr>
            <w:tr w:rsidR="00DA0DB4" w:rsidRPr="00F27268" w14:paraId="67093F1E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AF0BA5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6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5E9F12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حداقل فضای انتظار در جلوی آسانسور 150*150 سانتیمتراست .</w:t>
                  </w:r>
                </w:p>
              </w:tc>
            </w:tr>
            <w:tr w:rsidR="00DA0DB4" w:rsidRPr="00F27268" w14:paraId="4CA2947E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C749F9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7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6DBAC3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کف آسانسور باید همتراز با کف پاگرد باشد</w:t>
                  </w:r>
                </w:p>
              </w:tc>
            </w:tr>
            <w:tr w:rsidR="00DA0DB4" w:rsidRPr="00F27268" w14:paraId="0108B735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2794D2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8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84F71B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اتاقک اسانسور باید مجهز به چشم الکترونیکی در ارتفاع 15 و 75 سانتیمتر از کف باشد.</w:t>
                  </w:r>
                </w:p>
              </w:tc>
            </w:tr>
            <w:tr w:rsidR="00DA0DB4" w:rsidRPr="00F27268" w14:paraId="2A666757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690B0D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9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D9BE4D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علائم نشان دهنده طبقه باید بر روی دیوار مقابل در آسانسور در هر طبقه قرار داشته باشد.</w:t>
                  </w:r>
                </w:p>
              </w:tc>
            </w:tr>
            <w:tr w:rsidR="00DA0DB4" w:rsidRPr="00F27268" w14:paraId="367175F9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974681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10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788ACC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آسانسور با علامت صوتی و بصری ّ،  به مشخص کننده موقعیت طبقات، مجهز است .</w:t>
                  </w:r>
                </w:p>
              </w:tc>
            </w:tr>
            <w:tr w:rsidR="00DA0DB4" w:rsidRPr="00F27268" w14:paraId="612F9876" w14:textId="77777777" w:rsidTr="004B1F84">
              <w:trPr>
                <w:trHeight w:val="360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C79E56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11</w:t>
                  </w:r>
                </w:p>
              </w:tc>
              <w:tc>
                <w:tcPr>
                  <w:tcW w:w="7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120AA8" w14:textId="77777777" w:rsidR="00DA0DB4" w:rsidRPr="00F27268" w:rsidRDefault="00DA0DB4" w:rsidP="00DA0DB4">
                  <w:pPr>
                    <w:spacing w:after="0" w:line="240" w:lineRule="auto"/>
                    <w:jc w:val="right"/>
                    <w:rPr>
                      <w:rFonts w:ascii="Arial" w:eastAsia="Times New Roman" w:hAnsi="Arial" w:cs="B Nazanin"/>
                      <w:bCs/>
                      <w:color w:val="000000"/>
                      <w:rtl/>
                    </w:rPr>
                  </w:pPr>
                  <w:r w:rsidRPr="00F27268">
                    <w:rPr>
                      <w:rFonts w:ascii="Arial" w:eastAsia="Times New Roman" w:hAnsi="Arial" w:cs="B Nazanin" w:hint="cs"/>
                      <w:color w:val="000000"/>
                      <w:rtl/>
                    </w:rPr>
                    <w:t>اتاقک اسانسور باید مجهز به میله دستگرد در دیواره ها در ارتفاع 85 سانتیمتر باشد</w:t>
                  </w:r>
                </w:p>
              </w:tc>
            </w:tr>
          </w:tbl>
          <w:p w14:paraId="79F8C101" w14:textId="047FADC8" w:rsidR="00DA0DB4" w:rsidRPr="00F27268" w:rsidRDefault="00DA0DB4" w:rsidP="00DA0DB4">
            <w:pPr>
              <w:jc w:val="right"/>
              <w:rPr>
                <w:rFonts w:ascii="Arial" w:hAnsi="Arial" w:cs="B Mitra"/>
                <w:color w:val="000000"/>
                <w:sz w:val="24"/>
                <w:szCs w:val="24"/>
              </w:rPr>
            </w:pP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>1-1: درصورت عدم ن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ازبه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آسانسور( ساختمان 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ک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طبقه) ا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ن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شاخص مشمول گز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نه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عدم مصداق م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باشد.</w:t>
            </w:r>
          </w:p>
          <w:p w14:paraId="41D0CF4D" w14:textId="77777777" w:rsidR="004149D5" w:rsidRDefault="00DA0DB4" w:rsidP="004149D5">
            <w:pPr>
              <w:jc w:val="right"/>
              <w:rPr>
                <w:rFonts w:ascii="Arial" w:hAnsi="Arial" w:cs="B Mitra"/>
                <w:color w:val="000000"/>
                <w:sz w:val="24"/>
                <w:szCs w:val="24"/>
                <w:rtl/>
              </w:rPr>
            </w:pP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>2-1:  چنانچه امکان بهره مند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از آسانسور در نماگر چهارم نباشد، ارز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اب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از بالابر ش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بدار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بر اساس « نماگر سوم ( ج ) ، بالابر ش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بدار»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بلامانع است .</w:t>
            </w:r>
          </w:p>
          <w:p w14:paraId="498E23B3" w14:textId="574EC8F1" w:rsidR="00DA0DB4" w:rsidRPr="00F27268" w:rsidRDefault="00DA0DB4" w:rsidP="004149D5">
            <w:pPr>
              <w:jc w:val="right"/>
              <w:rPr>
                <w:rFonts w:ascii="Arial" w:hAnsi="Arial" w:cs="B Mitra"/>
                <w:color w:val="000000"/>
                <w:sz w:val="24"/>
                <w:szCs w:val="24"/>
              </w:rPr>
            </w:pP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>3-1: در هر صورت، ارز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اب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م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تواند حداکثر 4 شاخص را مورد ارز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 w:hint="eastAsia"/>
                <w:color w:val="000000"/>
                <w:sz w:val="24"/>
                <w:szCs w:val="24"/>
                <w:rtl/>
              </w:rPr>
              <w:t>اب</w:t>
            </w:r>
            <w:r w:rsidRPr="00F27268">
              <w:rPr>
                <w:rFonts w:ascii="Arial" w:hAnsi="Arial" w:cs="B Mitra" w:hint="cs"/>
                <w:color w:val="000000"/>
                <w:sz w:val="24"/>
                <w:szCs w:val="24"/>
                <w:rtl/>
              </w:rPr>
              <w:t>ی</w:t>
            </w:r>
            <w:r w:rsidRPr="00F27268">
              <w:rPr>
                <w:rFonts w:ascii="Arial" w:hAnsi="Arial" w:cs="B Mitra"/>
                <w:color w:val="000000"/>
                <w:sz w:val="24"/>
                <w:szCs w:val="24"/>
                <w:rtl/>
              </w:rPr>
              <w:t xml:space="preserve"> قرار دهد .</w:t>
            </w:r>
          </w:p>
          <w:p w14:paraId="6B96F94E" w14:textId="77777777" w:rsidR="00DA0DB4" w:rsidRPr="003D4200" w:rsidRDefault="00DA0DB4" w:rsidP="00DA0DB4">
            <w:pPr>
              <w:spacing w:after="0" w:line="240" w:lineRule="auto"/>
              <w:jc w:val="right"/>
              <w:rPr>
                <w:rFonts w:cs="B Mitra"/>
                <w:b/>
                <w:sz w:val="20"/>
                <w:szCs w:val="20"/>
                <w:rtl/>
              </w:rPr>
            </w:pPr>
          </w:p>
        </w:tc>
      </w:tr>
      <w:tr w:rsidR="00DA0DB4" w:rsidRPr="003D4200" w14:paraId="3AC00DC4" w14:textId="77777777" w:rsidTr="00DA0DB4">
        <w:trPr>
          <w:trHeight w:val="318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810775D" w14:textId="3A1C68E7" w:rsidR="00DA0DB4" w:rsidRPr="003D4200" w:rsidRDefault="00DA0DB4" w:rsidP="004149D5">
            <w:pPr>
              <w:bidi/>
              <w:jc w:val="lowKashida"/>
              <w:rPr>
                <w:rFonts w:cs="B Mitra"/>
                <w:b/>
                <w:sz w:val="20"/>
                <w:szCs w:val="20"/>
                <w:rtl/>
              </w:rPr>
            </w:pPr>
            <w:r w:rsidRPr="004149D5">
              <w:rPr>
                <w:rFonts w:cs="B Mitra" w:hint="cs"/>
                <w:b/>
                <w:bCs/>
                <w:sz w:val="24"/>
                <w:szCs w:val="24"/>
                <w:rtl/>
              </w:rPr>
              <w:lastRenderedPageBreak/>
              <w:t>مستندات قابل قبول(مستندات قابل ارائه توسط دستگاه)</w:t>
            </w:r>
            <w:r w:rsidR="004149D5" w:rsidRPr="004149D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="004149D5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132FA8">
              <w:rPr>
                <w:rFonts w:cs="B Mitra"/>
                <w:sz w:val="26"/>
                <w:szCs w:val="26"/>
                <w:rtl/>
              </w:rPr>
              <w:t>نیاز به بارگذاری مستندات در سامانه نمی</w:t>
            </w:r>
            <w:r w:rsidRPr="00132FA8">
              <w:rPr>
                <w:rFonts w:cs="B Mitra" w:hint="cs"/>
                <w:sz w:val="26"/>
                <w:szCs w:val="26"/>
                <w:rtl/>
              </w:rPr>
              <w:t>‏ب</w:t>
            </w:r>
            <w:r w:rsidRPr="00132FA8">
              <w:rPr>
                <w:rFonts w:cs="B Mitra"/>
                <w:sz w:val="26"/>
                <w:szCs w:val="26"/>
                <w:rtl/>
              </w:rPr>
              <w:t xml:space="preserve">اشد، امتیاز مربوطه بر اساس </w:t>
            </w:r>
            <w:r>
              <w:rPr>
                <w:rFonts w:cs="B Mitra" w:hint="cs"/>
                <w:sz w:val="26"/>
                <w:szCs w:val="26"/>
                <w:rtl/>
              </w:rPr>
              <w:t>بازدید میدانی صورت می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>
              <w:rPr>
                <w:rFonts w:cs="B Mitra" w:hint="cs"/>
                <w:sz w:val="26"/>
                <w:szCs w:val="26"/>
                <w:rtl/>
              </w:rPr>
              <w:t>گیرد.</w:t>
            </w:r>
          </w:p>
        </w:tc>
      </w:tr>
      <w:tr w:rsidR="00DA0DB4" w:rsidRPr="003D4200" w14:paraId="77F75169" w14:textId="77777777" w:rsidTr="00DA0DB4">
        <w:trPr>
          <w:trHeight w:val="318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15A50D2E" w14:textId="313A8F2C" w:rsidR="00DA0DB4" w:rsidRPr="003D4200" w:rsidRDefault="00DA0DB4" w:rsidP="004149D5">
            <w:pPr>
              <w:jc w:val="right"/>
              <w:rPr>
                <w:rFonts w:cs="B Mitra"/>
                <w:b/>
                <w:sz w:val="20"/>
                <w:szCs w:val="20"/>
                <w:rtl/>
              </w:rPr>
            </w:pPr>
            <w:r w:rsidRPr="004149D5">
              <w:rPr>
                <w:rFonts w:cs="B Mitra" w:hint="cs"/>
                <w:b/>
                <w:bCs/>
                <w:sz w:val="24"/>
                <w:szCs w:val="24"/>
                <w:rtl/>
              </w:rPr>
              <w:t>واحد متولی ارزیابی کننده:</w:t>
            </w:r>
            <w:r w:rsidRPr="00132FA8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6"/>
                <w:szCs w:val="26"/>
                <w:rtl/>
              </w:rPr>
              <w:t>سازمان بهزیستی کشور</w:t>
            </w:r>
          </w:p>
        </w:tc>
      </w:tr>
    </w:tbl>
    <w:p w14:paraId="67FDD3AD" w14:textId="77777777" w:rsidR="00997E8B" w:rsidRDefault="00997E8B"/>
    <w:sectPr w:rsidR="00997E8B" w:rsidSect="008125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3CCDE" w14:textId="77777777" w:rsidR="00737BE0" w:rsidRDefault="00737BE0" w:rsidP="00F96E5A">
      <w:pPr>
        <w:spacing w:after="0" w:line="240" w:lineRule="auto"/>
      </w:pPr>
      <w:r>
        <w:separator/>
      </w:r>
    </w:p>
  </w:endnote>
  <w:endnote w:type="continuationSeparator" w:id="0">
    <w:p w14:paraId="526D800B" w14:textId="77777777" w:rsidR="00737BE0" w:rsidRDefault="00737BE0" w:rsidP="00F96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34BF6" w14:textId="77777777" w:rsidR="00F96E5A" w:rsidRDefault="00F96E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9D96D" w14:textId="77777777" w:rsidR="00F96E5A" w:rsidRDefault="00F96E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B877" w14:textId="77777777" w:rsidR="00F96E5A" w:rsidRDefault="00F96E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B0221" w14:textId="77777777" w:rsidR="00737BE0" w:rsidRDefault="00737BE0" w:rsidP="00F96E5A">
      <w:pPr>
        <w:spacing w:after="0" w:line="240" w:lineRule="auto"/>
      </w:pPr>
      <w:r>
        <w:separator/>
      </w:r>
    </w:p>
  </w:footnote>
  <w:footnote w:type="continuationSeparator" w:id="0">
    <w:p w14:paraId="518AAC7D" w14:textId="77777777" w:rsidR="00737BE0" w:rsidRDefault="00737BE0" w:rsidP="00F96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4BFDC" w14:textId="77777777" w:rsidR="00F96E5A" w:rsidRDefault="00F96E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20C18" w14:textId="77777777" w:rsidR="00F96E5A" w:rsidRPr="00F96E5A" w:rsidRDefault="00F96E5A" w:rsidP="00F96E5A">
    <w:pPr>
      <w:tabs>
        <w:tab w:val="center" w:pos="4513"/>
        <w:tab w:val="right" w:pos="9026"/>
      </w:tabs>
      <w:bidi/>
      <w:spacing w:after="0" w:line="240" w:lineRule="auto"/>
      <w:ind w:left="-1440"/>
      <w:rPr>
        <w:rFonts w:ascii="Calibri" w:eastAsia="Calibri" w:hAnsi="Calibri" w:cs="B Titr"/>
        <w:bCs/>
        <w:lang w:bidi="fa-IR"/>
      </w:rPr>
    </w:pPr>
    <w:r w:rsidRPr="00F96E5A">
      <w:rPr>
        <w:rFonts w:ascii="Calibri" w:eastAsia="Calibri" w:hAnsi="Calibri" w:cs="Sakkal Majalla"/>
        <w:noProof/>
        <w:lang w:bidi="fa-I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B86B921" wp14:editId="3A78FA9C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7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9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0EBBCD" w14:textId="77777777" w:rsidR="00F96E5A" w:rsidRDefault="00F96E5A" w:rsidP="00F96E5A">
                            <w:pPr>
                              <w:bidi/>
                            </w:pPr>
                            <w:r>
                              <w:rPr>
                                <w:rFonts w:cs="Arial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78E90E8" wp14:editId="635A0DD0">
                                  <wp:extent cx="612775" cy="62992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10D0D63B" w14:textId="77777777" w:rsidR="00F96E5A" w:rsidRDefault="00F96E5A" w:rsidP="00F96E5A">
                            <w:pPr>
                              <w:bidi/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36B75DF7" w14:textId="515621F5" w:rsidR="00F96E5A" w:rsidRDefault="00F96E5A" w:rsidP="00F96E5A">
                            <w:pPr>
                              <w:bidi/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</w:t>
                            </w:r>
                            <w:r w:rsidR="00A205B2"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رضایتمندی</w:t>
                            </w: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B86B921" id="Group 6" o:spid="_x0000_s1026" style="position:absolute;left:0;text-align:left;margin-left:42.1pt;margin-top:-27.95pt;width:553.35pt;height:62.6pt;z-index:251660288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<v:textbox>
                  <w:txbxContent>
                    <w:p w14:paraId="6B0EBBCD" w14:textId="77777777" w:rsidR="00F96E5A" w:rsidRDefault="00F96E5A" w:rsidP="00F96E5A">
                      <w:pPr>
                        <w:bidi/>
                      </w:pPr>
                      <w:r>
                        <w:rPr>
                          <w:rFonts w:cs="Arial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678E90E8" wp14:editId="635A0DD0">
                            <wp:extent cx="612775" cy="62992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" filled="f" stroked="f" strokeweight="1.5pt">
                <v:textbox>
                  <w:txbxContent>
                    <w:p w14:paraId="10D0D63B" w14:textId="77777777" w:rsidR="00F96E5A" w:rsidRDefault="00F96E5A" w:rsidP="00F96E5A">
                      <w:pPr>
                        <w:bidi/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36B75DF7" w14:textId="515621F5" w:rsidR="00F96E5A" w:rsidRDefault="00F96E5A" w:rsidP="00F96E5A">
                      <w:pPr>
                        <w:bidi/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</w:t>
                      </w:r>
                      <w:r w:rsidR="00A205B2"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>رضایتمندی</w:t>
                      </w:r>
                      <w:bookmarkStart w:id="1" w:name="_GoBack"/>
                      <w:bookmarkEnd w:id="1"/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F96E5A">
      <w:rPr>
        <w:rFonts w:ascii="Calibri" w:eastAsia="Calibri" w:hAnsi="Calibri" w:cs="Sakkal Majalla"/>
        <w:noProof/>
        <w:lang w:bidi="fa-IR"/>
      </w:rPr>
      <w:drawing>
        <wp:anchor distT="0" distB="0" distL="114300" distR="114300" simplePos="0" relativeHeight="251659264" behindDoc="0" locked="0" layoutInCell="1" allowOverlap="1" wp14:anchorId="4E33016C" wp14:editId="15CA6268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A14CC6" w14:textId="77777777" w:rsidR="00F96E5A" w:rsidRDefault="00F96E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D9E65" w14:textId="77777777" w:rsidR="00F96E5A" w:rsidRDefault="00F96E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766"/>
    <w:rsid w:val="00254A34"/>
    <w:rsid w:val="002D56D1"/>
    <w:rsid w:val="003C05CA"/>
    <w:rsid w:val="004149D5"/>
    <w:rsid w:val="00414D17"/>
    <w:rsid w:val="004E244C"/>
    <w:rsid w:val="006B4F89"/>
    <w:rsid w:val="00737BE0"/>
    <w:rsid w:val="0081258A"/>
    <w:rsid w:val="009361A1"/>
    <w:rsid w:val="00997E8B"/>
    <w:rsid w:val="009F5DDF"/>
    <w:rsid w:val="00A205B2"/>
    <w:rsid w:val="00A84D30"/>
    <w:rsid w:val="00AE3766"/>
    <w:rsid w:val="00CB243D"/>
    <w:rsid w:val="00CD1DC5"/>
    <w:rsid w:val="00DA0DB4"/>
    <w:rsid w:val="00E302CC"/>
    <w:rsid w:val="00F34F43"/>
    <w:rsid w:val="00F96E5A"/>
    <w:rsid w:val="00FC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3ACFDA12"/>
  <w15:chartTrackingRefBased/>
  <w15:docId w15:val="{9A51B755-BE8E-49A6-B930-A50017523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0DB4"/>
    <w:rPr>
      <w:rFonts w:cstheme="minorBidi"/>
      <w:bCs w:val="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1Light-Accent51">
    <w:name w:val="Grid Table 1 Light - Accent 51"/>
    <w:basedOn w:val="TableNormal"/>
    <w:uiPriority w:val="46"/>
    <w:rsid w:val="00414D17"/>
    <w:pPr>
      <w:spacing w:after="0" w:line="240" w:lineRule="auto"/>
    </w:pPr>
    <w:rPr>
      <w:rFonts w:cstheme="minorBidi"/>
      <w:bCs w:val="0"/>
      <w:lang w:bidi="ar-SA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F96E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E5A"/>
    <w:rPr>
      <w:rFonts w:cstheme="minorBidi"/>
      <w:bCs w:val="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F96E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E5A"/>
    <w:rPr>
      <w:rFonts w:cstheme="minorBidi"/>
      <w:bCs w:val="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1464</Words>
  <Characters>8348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حجت میرشکاری</cp:lastModifiedBy>
  <cp:revision>16</cp:revision>
  <dcterms:created xsi:type="dcterms:W3CDTF">2025-02-04T11:31:00Z</dcterms:created>
  <dcterms:modified xsi:type="dcterms:W3CDTF">2025-02-05T12:42:00Z</dcterms:modified>
</cp:coreProperties>
</file>